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85" w:rsidRDefault="00BF7C85">
      <w:pPr>
        <w:pBdr>
          <w:top w:val="nil"/>
          <w:left w:val="nil"/>
          <w:bottom w:val="nil"/>
          <w:right w:val="nil"/>
          <w:between w:val="nil"/>
        </w:pBdr>
        <w:spacing w:line="240" w:lineRule="auto"/>
        <w:rPr>
          <w:sz w:val="24"/>
          <w:szCs w:val="24"/>
        </w:rPr>
      </w:pPr>
    </w:p>
    <w:p w:rsidR="00BF7C85" w:rsidRDefault="00BF7C85">
      <w:pPr>
        <w:pBdr>
          <w:top w:val="nil"/>
          <w:left w:val="nil"/>
          <w:bottom w:val="nil"/>
          <w:right w:val="nil"/>
          <w:between w:val="nil"/>
        </w:pBdr>
        <w:spacing w:line="240" w:lineRule="auto"/>
        <w:rPr>
          <w:sz w:val="24"/>
          <w:szCs w:val="24"/>
        </w:rPr>
      </w:pPr>
    </w:p>
    <w:p w:rsidR="00BF7C85" w:rsidRDefault="00B52974" w:rsidP="00C366B0">
      <w:pPr>
        <w:pBdr>
          <w:top w:val="nil"/>
          <w:left w:val="nil"/>
          <w:bottom w:val="nil"/>
          <w:right w:val="nil"/>
          <w:between w:val="nil"/>
        </w:pBdr>
        <w:spacing w:after="500" w:line="240" w:lineRule="auto"/>
        <w:rPr>
          <w:b/>
          <w:color w:val="000000"/>
          <w:sz w:val="32"/>
          <w:szCs w:val="24"/>
        </w:rPr>
      </w:pPr>
      <w:r w:rsidRPr="00D322A6">
        <w:rPr>
          <w:b/>
          <w:color w:val="000000"/>
          <w:sz w:val="32"/>
          <w:szCs w:val="24"/>
        </w:rPr>
        <w:t>Cevi-Tag 1</w:t>
      </w:r>
      <w:r w:rsidRPr="00D322A6">
        <w:rPr>
          <w:b/>
          <w:sz w:val="32"/>
          <w:szCs w:val="24"/>
        </w:rPr>
        <w:t>5</w:t>
      </w:r>
      <w:r w:rsidRPr="00D322A6">
        <w:rPr>
          <w:b/>
          <w:color w:val="000000"/>
          <w:sz w:val="32"/>
          <w:szCs w:val="24"/>
        </w:rPr>
        <w:t>. September 201</w:t>
      </w:r>
      <w:r w:rsidRPr="00D322A6">
        <w:rPr>
          <w:b/>
          <w:sz w:val="32"/>
          <w:szCs w:val="24"/>
        </w:rPr>
        <w:t>8</w:t>
      </w:r>
      <w:r w:rsidRPr="00D322A6">
        <w:rPr>
          <w:b/>
          <w:color w:val="000000"/>
          <w:sz w:val="32"/>
          <w:szCs w:val="24"/>
        </w:rPr>
        <w:t xml:space="preserve"> – Manual</w:t>
      </w:r>
    </w:p>
    <w:p w:rsidR="00C366B0" w:rsidRPr="00C366B0" w:rsidRDefault="00C366B0" w:rsidP="00D322A6">
      <w:pPr>
        <w:pBdr>
          <w:top w:val="nil"/>
          <w:left w:val="nil"/>
          <w:bottom w:val="nil"/>
          <w:right w:val="nil"/>
          <w:between w:val="nil"/>
        </w:pBdr>
        <w:spacing w:after="240" w:line="240" w:lineRule="auto"/>
        <w:rPr>
          <w:b/>
          <w:color w:val="000000"/>
          <w:sz w:val="24"/>
          <w:szCs w:val="24"/>
        </w:rPr>
      </w:pPr>
      <w:r w:rsidRPr="00C366B0">
        <w:rPr>
          <w:b/>
          <w:color w:val="000000"/>
          <w:sz w:val="24"/>
          <w:szCs w:val="24"/>
        </w:rPr>
        <w:t>Inhalt</w:t>
      </w:r>
    </w:p>
    <w:sdt>
      <w:sdtPr>
        <w:id w:val="-127780967"/>
        <w:docPartObj>
          <w:docPartGallery w:val="Table of Contents"/>
          <w:docPartUnique/>
        </w:docPartObj>
      </w:sdtPr>
      <w:sdtEndPr/>
      <w:sdtContent>
        <w:p w:rsidR="00DE3081" w:rsidRDefault="00B52974"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r>
            <w:fldChar w:fldCharType="begin"/>
          </w:r>
          <w:r>
            <w:instrText xml:space="preserve"> TOC \h \u \z </w:instrText>
          </w:r>
          <w:r>
            <w:fldChar w:fldCharType="separate"/>
          </w:r>
          <w:hyperlink w:anchor="_Toc518297320" w:history="1">
            <w:r w:rsidR="00DE3081" w:rsidRPr="00185FA7">
              <w:rPr>
                <w:rStyle w:val="Hyperlink"/>
                <w:noProof/>
              </w:rPr>
              <w:t>1</w:t>
            </w:r>
            <w:r w:rsidR="00DE3081">
              <w:rPr>
                <w:rFonts w:asciiTheme="minorHAnsi" w:eastAsiaTheme="minorEastAsia" w:hAnsiTheme="minorHAnsi" w:cstheme="minorBidi"/>
                <w:noProof/>
                <w:sz w:val="22"/>
                <w:szCs w:val="22"/>
                <w:lang w:val="de-DE"/>
              </w:rPr>
              <w:tab/>
            </w:r>
            <w:r w:rsidR="00DE3081" w:rsidRPr="00185FA7">
              <w:rPr>
                <w:rStyle w:val="Hyperlink"/>
                <w:noProof/>
              </w:rPr>
              <w:t>Das Wichtigste in Kürze</w:t>
            </w:r>
            <w:r w:rsidR="00DE3081">
              <w:rPr>
                <w:noProof/>
                <w:webHidden/>
              </w:rPr>
              <w:tab/>
            </w:r>
            <w:r w:rsidR="00DE3081">
              <w:rPr>
                <w:noProof/>
                <w:webHidden/>
              </w:rPr>
              <w:fldChar w:fldCharType="begin"/>
            </w:r>
            <w:r w:rsidR="00DE3081">
              <w:rPr>
                <w:noProof/>
                <w:webHidden/>
              </w:rPr>
              <w:instrText xml:space="preserve"> PAGEREF _Toc518297320 \h </w:instrText>
            </w:r>
            <w:r w:rsidR="00DE3081">
              <w:rPr>
                <w:noProof/>
                <w:webHidden/>
              </w:rPr>
            </w:r>
            <w:r w:rsidR="00DE3081">
              <w:rPr>
                <w:noProof/>
                <w:webHidden/>
              </w:rPr>
              <w:fldChar w:fldCharType="separate"/>
            </w:r>
            <w:r w:rsidR="00123F51">
              <w:rPr>
                <w:noProof/>
                <w:webHidden/>
              </w:rPr>
              <w:t>2</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21" w:history="1">
            <w:r w:rsidR="00DE3081" w:rsidRPr="00185FA7">
              <w:rPr>
                <w:rStyle w:val="Hyperlink"/>
                <w:noProof/>
              </w:rPr>
              <w:t>1.1</w:t>
            </w:r>
            <w:r w:rsidR="00DE3081">
              <w:rPr>
                <w:rFonts w:asciiTheme="minorHAnsi" w:eastAsiaTheme="minorEastAsia" w:hAnsiTheme="minorHAnsi" w:cstheme="minorBidi"/>
                <w:noProof/>
                <w:sz w:val="22"/>
                <w:szCs w:val="22"/>
                <w:lang w:val="de-DE"/>
              </w:rPr>
              <w:tab/>
            </w:r>
            <w:r w:rsidR="00DE3081" w:rsidRPr="00185FA7">
              <w:rPr>
                <w:rStyle w:val="Hyperlink"/>
                <w:noProof/>
              </w:rPr>
              <w:t>Ziel des Cevi-Tags</w:t>
            </w:r>
            <w:r w:rsidR="00DE3081">
              <w:rPr>
                <w:noProof/>
                <w:webHidden/>
              </w:rPr>
              <w:tab/>
            </w:r>
            <w:r w:rsidR="00DE3081">
              <w:rPr>
                <w:noProof/>
                <w:webHidden/>
              </w:rPr>
              <w:fldChar w:fldCharType="begin"/>
            </w:r>
            <w:r w:rsidR="00DE3081">
              <w:rPr>
                <w:noProof/>
                <w:webHidden/>
              </w:rPr>
              <w:instrText xml:space="preserve"> PAGEREF _Toc518297321 \h </w:instrText>
            </w:r>
            <w:r w:rsidR="00DE3081">
              <w:rPr>
                <w:noProof/>
                <w:webHidden/>
              </w:rPr>
            </w:r>
            <w:r w:rsidR="00DE3081">
              <w:rPr>
                <w:noProof/>
                <w:webHidden/>
              </w:rPr>
              <w:fldChar w:fldCharType="separate"/>
            </w:r>
            <w:r w:rsidR="00123F51">
              <w:rPr>
                <w:noProof/>
                <w:webHidden/>
              </w:rPr>
              <w:t>2</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22" w:history="1">
            <w:r w:rsidR="00DE3081" w:rsidRPr="00185FA7">
              <w:rPr>
                <w:rStyle w:val="Hyperlink"/>
                <w:noProof/>
              </w:rPr>
              <w:t>1.4</w:t>
            </w:r>
            <w:r w:rsidR="00DE3081">
              <w:rPr>
                <w:rFonts w:asciiTheme="minorHAnsi" w:eastAsiaTheme="minorEastAsia" w:hAnsiTheme="minorHAnsi" w:cstheme="minorBidi"/>
                <w:noProof/>
                <w:sz w:val="22"/>
                <w:szCs w:val="22"/>
                <w:lang w:val="de-DE"/>
              </w:rPr>
              <w:tab/>
            </w:r>
            <w:r w:rsidR="00DE3081" w:rsidRPr="00185FA7">
              <w:rPr>
                <w:rStyle w:val="Hyperlink"/>
                <w:noProof/>
              </w:rPr>
              <w:t>Noch Fragen?</w:t>
            </w:r>
            <w:r w:rsidR="00DE3081">
              <w:rPr>
                <w:noProof/>
                <w:webHidden/>
              </w:rPr>
              <w:tab/>
            </w:r>
            <w:r w:rsidR="00DE3081">
              <w:rPr>
                <w:noProof/>
                <w:webHidden/>
              </w:rPr>
              <w:fldChar w:fldCharType="begin"/>
            </w:r>
            <w:r w:rsidR="00DE3081">
              <w:rPr>
                <w:noProof/>
                <w:webHidden/>
              </w:rPr>
              <w:instrText xml:space="preserve"> PAGEREF _Toc518297322 \h </w:instrText>
            </w:r>
            <w:r w:rsidR="00DE3081">
              <w:rPr>
                <w:noProof/>
                <w:webHidden/>
              </w:rPr>
            </w:r>
            <w:r w:rsidR="00DE3081">
              <w:rPr>
                <w:noProof/>
                <w:webHidden/>
              </w:rPr>
              <w:fldChar w:fldCharType="separate"/>
            </w:r>
            <w:r w:rsidR="00123F51">
              <w:rPr>
                <w:noProof/>
                <w:webHidden/>
              </w:rPr>
              <w:t>2</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23" w:history="1">
            <w:r w:rsidR="00DE3081" w:rsidRPr="00185FA7">
              <w:rPr>
                <w:rStyle w:val="Hyperlink"/>
                <w:noProof/>
              </w:rPr>
              <w:t>2</w:t>
            </w:r>
            <w:r w:rsidR="00DE3081">
              <w:rPr>
                <w:rFonts w:asciiTheme="minorHAnsi" w:eastAsiaTheme="minorEastAsia" w:hAnsiTheme="minorHAnsi" w:cstheme="minorBidi"/>
                <w:noProof/>
                <w:sz w:val="22"/>
                <w:szCs w:val="22"/>
                <w:lang w:val="de-DE"/>
              </w:rPr>
              <w:tab/>
            </w:r>
            <w:r w:rsidR="00DE3081" w:rsidRPr="00185FA7">
              <w:rPr>
                <w:rStyle w:val="Hyperlink"/>
                <w:noProof/>
              </w:rPr>
              <w:t>Ziel</w:t>
            </w:r>
            <w:r w:rsidR="00DE3081">
              <w:rPr>
                <w:noProof/>
                <w:webHidden/>
              </w:rPr>
              <w:tab/>
            </w:r>
            <w:r w:rsidR="00DE3081">
              <w:rPr>
                <w:noProof/>
                <w:webHidden/>
              </w:rPr>
              <w:fldChar w:fldCharType="begin"/>
            </w:r>
            <w:r w:rsidR="00DE3081">
              <w:rPr>
                <w:noProof/>
                <w:webHidden/>
              </w:rPr>
              <w:instrText xml:space="preserve"> PAGEREF _Toc518297323 \h </w:instrText>
            </w:r>
            <w:r w:rsidR="00DE3081">
              <w:rPr>
                <w:noProof/>
                <w:webHidden/>
              </w:rPr>
            </w:r>
            <w:r w:rsidR="00DE3081">
              <w:rPr>
                <w:noProof/>
                <w:webHidden/>
              </w:rPr>
              <w:fldChar w:fldCharType="separate"/>
            </w:r>
            <w:r w:rsidR="00123F51">
              <w:rPr>
                <w:noProof/>
                <w:webHidden/>
              </w:rPr>
              <w:t>3</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24" w:history="1">
            <w:r w:rsidR="00DE3081" w:rsidRPr="00185FA7">
              <w:rPr>
                <w:rStyle w:val="Hyperlink"/>
                <w:noProof/>
              </w:rPr>
              <w:t>2.1</w:t>
            </w:r>
            <w:r w:rsidR="00DE3081">
              <w:rPr>
                <w:rFonts w:asciiTheme="minorHAnsi" w:eastAsiaTheme="minorEastAsia" w:hAnsiTheme="minorHAnsi" w:cstheme="minorBidi"/>
                <w:noProof/>
                <w:sz w:val="22"/>
                <w:szCs w:val="22"/>
                <w:lang w:val="de-DE"/>
              </w:rPr>
              <w:tab/>
            </w:r>
            <w:r w:rsidR="00DE3081" w:rsidRPr="00185FA7">
              <w:rPr>
                <w:rStyle w:val="Hyperlink"/>
                <w:noProof/>
              </w:rPr>
              <w:t>Der Cevi ist in allem Munde</w:t>
            </w:r>
            <w:r w:rsidR="00DE3081">
              <w:rPr>
                <w:noProof/>
                <w:webHidden/>
              </w:rPr>
              <w:tab/>
            </w:r>
            <w:r w:rsidR="00DE3081">
              <w:rPr>
                <w:noProof/>
                <w:webHidden/>
              </w:rPr>
              <w:fldChar w:fldCharType="begin"/>
            </w:r>
            <w:r w:rsidR="00DE3081">
              <w:rPr>
                <w:noProof/>
                <w:webHidden/>
              </w:rPr>
              <w:instrText xml:space="preserve"> PAGEREF _Toc518297324 \h </w:instrText>
            </w:r>
            <w:r w:rsidR="00DE3081">
              <w:rPr>
                <w:noProof/>
                <w:webHidden/>
              </w:rPr>
            </w:r>
            <w:r w:rsidR="00DE3081">
              <w:rPr>
                <w:noProof/>
                <w:webHidden/>
              </w:rPr>
              <w:fldChar w:fldCharType="separate"/>
            </w:r>
            <w:r w:rsidR="00123F51">
              <w:rPr>
                <w:noProof/>
                <w:webHidden/>
              </w:rPr>
              <w:t>3</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25" w:history="1">
            <w:r w:rsidR="00DE3081" w:rsidRPr="00185FA7">
              <w:rPr>
                <w:rStyle w:val="Hyperlink"/>
                <w:noProof/>
              </w:rPr>
              <w:t>2.2</w:t>
            </w:r>
            <w:r w:rsidR="00DE3081">
              <w:rPr>
                <w:rFonts w:asciiTheme="minorHAnsi" w:eastAsiaTheme="minorEastAsia" w:hAnsiTheme="minorHAnsi" w:cstheme="minorBidi"/>
                <w:noProof/>
                <w:sz w:val="22"/>
                <w:szCs w:val="22"/>
                <w:lang w:val="de-DE"/>
              </w:rPr>
              <w:tab/>
            </w:r>
            <w:r w:rsidR="00DE3081" w:rsidRPr="00185FA7">
              <w:rPr>
                <w:rStyle w:val="Hyperlink"/>
                <w:noProof/>
              </w:rPr>
              <w:t>Ortsgruppen wachsen stetig</w:t>
            </w:r>
            <w:r w:rsidR="00DE3081">
              <w:rPr>
                <w:noProof/>
                <w:webHidden/>
              </w:rPr>
              <w:tab/>
            </w:r>
            <w:r w:rsidR="00DE3081">
              <w:rPr>
                <w:noProof/>
                <w:webHidden/>
              </w:rPr>
              <w:fldChar w:fldCharType="begin"/>
            </w:r>
            <w:r w:rsidR="00DE3081">
              <w:rPr>
                <w:noProof/>
                <w:webHidden/>
              </w:rPr>
              <w:instrText xml:space="preserve"> PAGEREF _Toc518297325 \h </w:instrText>
            </w:r>
            <w:r w:rsidR="00DE3081">
              <w:rPr>
                <w:noProof/>
                <w:webHidden/>
              </w:rPr>
            </w:r>
            <w:r w:rsidR="00DE3081">
              <w:rPr>
                <w:noProof/>
                <w:webHidden/>
              </w:rPr>
              <w:fldChar w:fldCharType="separate"/>
            </w:r>
            <w:r w:rsidR="00123F51">
              <w:rPr>
                <w:noProof/>
                <w:webHidden/>
              </w:rPr>
              <w:t>3</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26" w:history="1">
            <w:r w:rsidR="00DE3081" w:rsidRPr="00185FA7">
              <w:rPr>
                <w:rStyle w:val="Hyperlink"/>
                <w:noProof/>
              </w:rPr>
              <w:t>3</w:t>
            </w:r>
            <w:r w:rsidR="00DE3081">
              <w:rPr>
                <w:rFonts w:asciiTheme="minorHAnsi" w:eastAsiaTheme="minorEastAsia" w:hAnsiTheme="minorHAnsi" w:cstheme="minorBidi"/>
                <w:noProof/>
                <w:sz w:val="22"/>
                <w:szCs w:val="22"/>
                <w:lang w:val="de-DE"/>
              </w:rPr>
              <w:tab/>
            </w:r>
            <w:r w:rsidR="00DE3081" w:rsidRPr="00185FA7">
              <w:rPr>
                <w:rStyle w:val="Hyperlink"/>
                <w:noProof/>
              </w:rPr>
              <w:t>Sicherheit</w:t>
            </w:r>
            <w:r w:rsidR="00DE3081">
              <w:rPr>
                <w:noProof/>
                <w:webHidden/>
              </w:rPr>
              <w:tab/>
            </w:r>
            <w:r w:rsidR="00DE3081">
              <w:rPr>
                <w:noProof/>
                <w:webHidden/>
              </w:rPr>
              <w:fldChar w:fldCharType="begin"/>
            </w:r>
            <w:r w:rsidR="00DE3081">
              <w:rPr>
                <w:noProof/>
                <w:webHidden/>
              </w:rPr>
              <w:instrText xml:space="preserve"> PAGEREF _Toc518297326 \h </w:instrText>
            </w:r>
            <w:r w:rsidR="00DE3081">
              <w:rPr>
                <w:noProof/>
                <w:webHidden/>
              </w:rPr>
            </w:r>
            <w:r w:rsidR="00DE3081">
              <w:rPr>
                <w:noProof/>
                <w:webHidden/>
              </w:rPr>
              <w:fldChar w:fldCharType="separate"/>
            </w:r>
            <w:r w:rsidR="00123F51">
              <w:rPr>
                <w:noProof/>
                <w:webHidden/>
              </w:rPr>
              <w:t>3</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27" w:history="1">
            <w:r w:rsidR="00DE3081" w:rsidRPr="00185FA7">
              <w:rPr>
                <w:rStyle w:val="Hyperlink"/>
                <w:noProof/>
              </w:rPr>
              <w:t>4</w:t>
            </w:r>
            <w:r w:rsidR="00DE3081">
              <w:rPr>
                <w:rFonts w:asciiTheme="minorHAnsi" w:eastAsiaTheme="minorEastAsia" w:hAnsiTheme="minorHAnsi" w:cstheme="minorBidi"/>
                <w:noProof/>
                <w:sz w:val="22"/>
                <w:szCs w:val="22"/>
                <w:lang w:val="de-DE"/>
              </w:rPr>
              <w:tab/>
            </w:r>
            <w:r w:rsidR="00DE3081" w:rsidRPr="00185FA7">
              <w:rPr>
                <w:rStyle w:val="Hyperlink"/>
                <w:noProof/>
              </w:rPr>
              <w:t>Thema</w:t>
            </w:r>
            <w:r w:rsidR="00DE3081">
              <w:rPr>
                <w:noProof/>
                <w:webHidden/>
              </w:rPr>
              <w:tab/>
            </w:r>
            <w:r w:rsidR="00DE3081">
              <w:rPr>
                <w:noProof/>
                <w:webHidden/>
              </w:rPr>
              <w:fldChar w:fldCharType="begin"/>
            </w:r>
            <w:r w:rsidR="00DE3081">
              <w:rPr>
                <w:noProof/>
                <w:webHidden/>
              </w:rPr>
              <w:instrText xml:space="preserve"> PAGEREF _Toc518297327 \h </w:instrText>
            </w:r>
            <w:r w:rsidR="00DE3081">
              <w:rPr>
                <w:noProof/>
                <w:webHidden/>
              </w:rPr>
            </w:r>
            <w:r w:rsidR="00DE3081">
              <w:rPr>
                <w:noProof/>
                <w:webHidden/>
              </w:rPr>
              <w:fldChar w:fldCharType="separate"/>
            </w:r>
            <w:r w:rsidR="00123F51">
              <w:rPr>
                <w:noProof/>
                <w:webHidden/>
              </w:rPr>
              <w:t>4</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28" w:history="1">
            <w:r w:rsidR="00DE3081" w:rsidRPr="00185FA7">
              <w:rPr>
                <w:rStyle w:val="Hyperlink"/>
                <w:noProof/>
              </w:rPr>
              <w:t>5</w:t>
            </w:r>
            <w:r w:rsidR="00DE3081">
              <w:rPr>
                <w:rFonts w:asciiTheme="minorHAnsi" w:eastAsiaTheme="minorEastAsia" w:hAnsiTheme="minorHAnsi" w:cstheme="minorBidi"/>
                <w:noProof/>
                <w:sz w:val="22"/>
                <w:szCs w:val="22"/>
                <w:lang w:val="de-DE"/>
              </w:rPr>
              <w:tab/>
            </w:r>
            <w:r w:rsidR="00DE3081" w:rsidRPr="00185FA7">
              <w:rPr>
                <w:rStyle w:val="Hyperlink"/>
                <w:noProof/>
              </w:rPr>
              <w:t>Werbeideen</w:t>
            </w:r>
            <w:r w:rsidR="00DE3081">
              <w:rPr>
                <w:noProof/>
                <w:webHidden/>
              </w:rPr>
              <w:tab/>
            </w:r>
            <w:r w:rsidR="00DE3081">
              <w:rPr>
                <w:noProof/>
                <w:webHidden/>
              </w:rPr>
              <w:fldChar w:fldCharType="begin"/>
            </w:r>
            <w:r w:rsidR="00DE3081">
              <w:rPr>
                <w:noProof/>
                <w:webHidden/>
              </w:rPr>
              <w:instrText xml:space="preserve"> PAGEREF _Toc518297328 \h </w:instrText>
            </w:r>
            <w:r w:rsidR="00DE3081">
              <w:rPr>
                <w:noProof/>
                <w:webHidden/>
              </w:rPr>
            </w:r>
            <w:r w:rsidR="00DE3081">
              <w:rPr>
                <w:noProof/>
                <w:webHidden/>
              </w:rPr>
              <w:fldChar w:fldCharType="separate"/>
            </w:r>
            <w:r w:rsidR="00123F51">
              <w:rPr>
                <w:noProof/>
                <w:webHidden/>
              </w:rPr>
              <w:t>4</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29" w:history="1">
            <w:r w:rsidR="00DE3081" w:rsidRPr="00185FA7">
              <w:rPr>
                <w:rStyle w:val="Hyperlink"/>
                <w:noProof/>
              </w:rPr>
              <w:t>6</w:t>
            </w:r>
            <w:r w:rsidR="00DE3081">
              <w:rPr>
                <w:rFonts w:asciiTheme="minorHAnsi" w:eastAsiaTheme="minorEastAsia" w:hAnsiTheme="minorHAnsi" w:cstheme="minorBidi"/>
                <w:noProof/>
                <w:sz w:val="22"/>
                <w:szCs w:val="22"/>
                <w:lang w:val="de-DE"/>
              </w:rPr>
              <w:tab/>
            </w:r>
            <w:r w:rsidR="00DE3081" w:rsidRPr="00185FA7">
              <w:rPr>
                <w:rStyle w:val="Hyperlink"/>
                <w:noProof/>
              </w:rPr>
              <w:t>Programm am Samstagnachmittag</w:t>
            </w:r>
            <w:r w:rsidR="00DE3081">
              <w:rPr>
                <w:noProof/>
                <w:webHidden/>
              </w:rPr>
              <w:tab/>
            </w:r>
            <w:r w:rsidR="00DE3081">
              <w:rPr>
                <w:noProof/>
                <w:webHidden/>
              </w:rPr>
              <w:fldChar w:fldCharType="begin"/>
            </w:r>
            <w:r w:rsidR="00DE3081">
              <w:rPr>
                <w:noProof/>
                <w:webHidden/>
              </w:rPr>
              <w:instrText xml:space="preserve"> PAGEREF _Toc518297329 \h </w:instrText>
            </w:r>
            <w:r w:rsidR="00DE3081">
              <w:rPr>
                <w:noProof/>
                <w:webHidden/>
              </w:rPr>
            </w:r>
            <w:r w:rsidR="00DE3081">
              <w:rPr>
                <w:noProof/>
                <w:webHidden/>
              </w:rPr>
              <w:fldChar w:fldCharType="separate"/>
            </w:r>
            <w:r w:rsidR="00123F51">
              <w:rPr>
                <w:noProof/>
                <w:webHidden/>
              </w:rPr>
              <w:t>4</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30" w:history="1">
            <w:r w:rsidR="00DE3081" w:rsidRPr="00185FA7">
              <w:rPr>
                <w:rStyle w:val="Hyperlink"/>
                <w:noProof/>
              </w:rPr>
              <w:t>7</w:t>
            </w:r>
            <w:r w:rsidR="00DE3081">
              <w:rPr>
                <w:rFonts w:asciiTheme="minorHAnsi" w:eastAsiaTheme="minorEastAsia" w:hAnsiTheme="minorHAnsi" w:cstheme="minorBidi"/>
                <w:noProof/>
                <w:sz w:val="22"/>
                <w:szCs w:val="22"/>
                <w:lang w:val="de-DE"/>
              </w:rPr>
              <w:tab/>
            </w:r>
            <w:r w:rsidR="00DE3081" w:rsidRPr="00185FA7">
              <w:rPr>
                <w:rStyle w:val="Hyperlink"/>
                <w:noProof/>
              </w:rPr>
              <w:t>Abschluss</w:t>
            </w:r>
            <w:r w:rsidR="00DE3081">
              <w:rPr>
                <w:noProof/>
                <w:webHidden/>
              </w:rPr>
              <w:tab/>
            </w:r>
            <w:r w:rsidR="00DE3081">
              <w:rPr>
                <w:noProof/>
                <w:webHidden/>
              </w:rPr>
              <w:fldChar w:fldCharType="begin"/>
            </w:r>
            <w:r w:rsidR="00DE3081">
              <w:rPr>
                <w:noProof/>
                <w:webHidden/>
              </w:rPr>
              <w:instrText xml:space="preserve"> PAGEREF _Toc518297330 \h </w:instrText>
            </w:r>
            <w:r w:rsidR="00DE3081">
              <w:rPr>
                <w:noProof/>
                <w:webHidden/>
              </w:rPr>
            </w:r>
            <w:r w:rsidR="00DE3081">
              <w:rPr>
                <w:noProof/>
                <w:webHidden/>
              </w:rPr>
              <w:fldChar w:fldCharType="separate"/>
            </w:r>
            <w:r w:rsidR="00123F51">
              <w:rPr>
                <w:noProof/>
                <w:webHidden/>
              </w:rPr>
              <w:t>4</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31" w:history="1">
            <w:r w:rsidR="00DE3081" w:rsidRPr="00185FA7">
              <w:rPr>
                <w:rStyle w:val="Hyperlink"/>
                <w:noProof/>
              </w:rPr>
              <w:t>8</w:t>
            </w:r>
            <w:r w:rsidR="00DE3081">
              <w:rPr>
                <w:rFonts w:asciiTheme="minorHAnsi" w:eastAsiaTheme="minorEastAsia" w:hAnsiTheme="minorHAnsi" w:cstheme="minorBidi"/>
                <w:noProof/>
                <w:sz w:val="22"/>
                <w:szCs w:val="22"/>
                <w:lang w:val="de-DE"/>
              </w:rPr>
              <w:tab/>
            </w:r>
            <w:r w:rsidR="00DE3081" w:rsidRPr="00185FA7">
              <w:rPr>
                <w:rStyle w:val="Hyperlink"/>
                <w:noProof/>
              </w:rPr>
              <w:t>Evaluation / Auswertung</w:t>
            </w:r>
            <w:r w:rsidR="00DE3081">
              <w:rPr>
                <w:noProof/>
                <w:webHidden/>
              </w:rPr>
              <w:tab/>
            </w:r>
            <w:r w:rsidR="00DE3081">
              <w:rPr>
                <w:noProof/>
                <w:webHidden/>
              </w:rPr>
              <w:fldChar w:fldCharType="begin"/>
            </w:r>
            <w:r w:rsidR="00DE3081">
              <w:rPr>
                <w:noProof/>
                <w:webHidden/>
              </w:rPr>
              <w:instrText xml:space="preserve"> PAGEREF _Toc518297331 \h </w:instrText>
            </w:r>
            <w:r w:rsidR="00DE3081">
              <w:rPr>
                <w:noProof/>
                <w:webHidden/>
              </w:rPr>
            </w:r>
            <w:r w:rsidR="00DE3081">
              <w:rPr>
                <w:noProof/>
                <w:webHidden/>
              </w:rPr>
              <w:fldChar w:fldCharType="separate"/>
            </w:r>
            <w:r w:rsidR="00123F51">
              <w:rPr>
                <w:noProof/>
                <w:webHidden/>
              </w:rPr>
              <w:t>5</w:t>
            </w:r>
            <w:r w:rsidR="00DE3081">
              <w:rPr>
                <w:noProof/>
                <w:webHidden/>
              </w:rPr>
              <w:fldChar w:fldCharType="end"/>
            </w:r>
          </w:hyperlink>
        </w:p>
        <w:p w:rsidR="00DE3081" w:rsidRDefault="00C147AF" w:rsidP="00DE3081">
          <w:pPr>
            <w:pStyle w:val="Verzeichnis1"/>
            <w:tabs>
              <w:tab w:val="left" w:pos="440"/>
              <w:tab w:val="right" w:pos="8777"/>
            </w:tabs>
            <w:spacing w:after="160"/>
            <w:rPr>
              <w:rFonts w:asciiTheme="minorHAnsi" w:eastAsiaTheme="minorEastAsia" w:hAnsiTheme="minorHAnsi" w:cstheme="minorBidi"/>
              <w:noProof/>
              <w:sz w:val="22"/>
              <w:szCs w:val="22"/>
              <w:lang w:val="de-DE"/>
            </w:rPr>
          </w:pPr>
          <w:hyperlink w:anchor="_Toc518297332" w:history="1">
            <w:r w:rsidR="00DE3081" w:rsidRPr="00185FA7">
              <w:rPr>
                <w:rStyle w:val="Hyperlink"/>
                <w:noProof/>
              </w:rPr>
              <w:t>9</w:t>
            </w:r>
            <w:r w:rsidR="00DE3081">
              <w:rPr>
                <w:rFonts w:asciiTheme="minorHAnsi" w:eastAsiaTheme="minorEastAsia" w:hAnsiTheme="minorHAnsi" w:cstheme="minorBidi"/>
                <w:noProof/>
                <w:sz w:val="22"/>
                <w:szCs w:val="22"/>
                <w:lang w:val="de-DE"/>
              </w:rPr>
              <w:tab/>
            </w:r>
            <w:r w:rsidR="00DE3081" w:rsidRPr="00185FA7">
              <w:rPr>
                <w:rStyle w:val="Hyperlink"/>
                <w:noProof/>
              </w:rPr>
              <w:t>Fragen und Antworten</w:t>
            </w:r>
            <w:r w:rsidR="00DE3081">
              <w:rPr>
                <w:noProof/>
                <w:webHidden/>
              </w:rPr>
              <w:tab/>
            </w:r>
            <w:r w:rsidR="00DE3081">
              <w:rPr>
                <w:noProof/>
                <w:webHidden/>
              </w:rPr>
              <w:fldChar w:fldCharType="begin"/>
            </w:r>
            <w:r w:rsidR="00DE3081">
              <w:rPr>
                <w:noProof/>
                <w:webHidden/>
              </w:rPr>
              <w:instrText xml:space="preserve"> PAGEREF _Toc518297332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3" w:history="1">
            <w:r w:rsidR="00DE3081" w:rsidRPr="00185FA7">
              <w:rPr>
                <w:rStyle w:val="Hyperlink"/>
                <w:noProof/>
              </w:rPr>
              <w:t>9.1</w:t>
            </w:r>
            <w:r w:rsidR="00DE3081">
              <w:rPr>
                <w:rFonts w:asciiTheme="minorHAnsi" w:eastAsiaTheme="minorEastAsia" w:hAnsiTheme="minorHAnsi" w:cstheme="minorBidi"/>
                <w:noProof/>
                <w:sz w:val="22"/>
                <w:szCs w:val="22"/>
                <w:lang w:val="de-DE"/>
              </w:rPr>
              <w:tab/>
            </w:r>
            <w:r w:rsidR="00DE3081" w:rsidRPr="00185FA7">
              <w:rPr>
                <w:rStyle w:val="Hyperlink"/>
                <w:noProof/>
              </w:rPr>
              <w:t>Was ist der Cevi-Tag?</w:t>
            </w:r>
            <w:r w:rsidR="00DE3081">
              <w:rPr>
                <w:noProof/>
                <w:webHidden/>
              </w:rPr>
              <w:tab/>
            </w:r>
            <w:r w:rsidR="00DE3081">
              <w:rPr>
                <w:noProof/>
                <w:webHidden/>
              </w:rPr>
              <w:fldChar w:fldCharType="begin"/>
            </w:r>
            <w:r w:rsidR="00DE3081">
              <w:rPr>
                <w:noProof/>
                <w:webHidden/>
              </w:rPr>
              <w:instrText xml:space="preserve"> PAGEREF _Toc518297333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4" w:history="1">
            <w:r w:rsidR="00DE3081" w:rsidRPr="00185FA7">
              <w:rPr>
                <w:rStyle w:val="Hyperlink"/>
                <w:noProof/>
              </w:rPr>
              <w:t>9.2</w:t>
            </w:r>
            <w:r w:rsidR="00DE3081">
              <w:rPr>
                <w:rFonts w:asciiTheme="minorHAnsi" w:eastAsiaTheme="minorEastAsia" w:hAnsiTheme="minorHAnsi" w:cstheme="minorBidi"/>
                <w:noProof/>
                <w:sz w:val="22"/>
                <w:szCs w:val="22"/>
                <w:lang w:val="de-DE"/>
              </w:rPr>
              <w:tab/>
            </w:r>
            <w:r w:rsidR="00DE3081" w:rsidRPr="00185FA7">
              <w:rPr>
                <w:rStyle w:val="Hyperlink"/>
                <w:noProof/>
              </w:rPr>
              <w:t>Was soll der Cevi-Tag bezwecken?</w:t>
            </w:r>
            <w:r w:rsidR="00DE3081">
              <w:rPr>
                <w:noProof/>
                <w:webHidden/>
              </w:rPr>
              <w:tab/>
            </w:r>
            <w:r w:rsidR="00DE3081">
              <w:rPr>
                <w:noProof/>
                <w:webHidden/>
              </w:rPr>
              <w:fldChar w:fldCharType="begin"/>
            </w:r>
            <w:r w:rsidR="00DE3081">
              <w:rPr>
                <w:noProof/>
                <w:webHidden/>
              </w:rPr>
              <w:instrText xml:space="preserve"> PAGEREF _Toc518297334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5" w:history="1">
            <w:r w:rsidR="00DE3081" w:rsidRPr="00185FA7">
              <w:rPr>
                <w:rStyle w:val="Hyperlink"/>
                <w:noProof/>
              </w:rPr>
              <w:t>9.3</w:t>
            </w:r>
            <w:r w:rsidR="00DE3081">
              <w:rPr>
                <w:rFonts w:asciiTheme="minorHAnsi" w:eastAsiaTheme="minorEastAsia" w:hAnsiTheme="minorHAnsi" w:cstheme="minorBidi"/>
                <w:noProof/>
                <w:sz w:val="22"/>
                <w:szCs w:val="22"/>
                <w:lang w:val="de-DE"/>
              </w:rPr>
              <w:tab/>
            </w:r>
            <w:r w:rsidR="00DE3081" w:rsidRPr="00185FA7">
              <w:rPr>
                <w:rStyle w:val="Hyperlink"/>
                <w:noProof/>
              </w:rPr>
              <w:t>Was muss ich machen, wenn ich mich angemeldet habe?</w:t>
            </w:r>
            <w:r w:rsidR="00DE3081">
              <w:rPr>
                <w:noProof/>
                <w:webHidden/>
              </w:rPr>
              <w:tab/>
            </w:r>
            <w:r w:rsidR="00DE3081">
              <w:rPr>
                <w:noProof/>
                <w:webHidden/>
              </w:rPr>
              <w:fldChar w:fldCharType="begin"/>
            </w:r>
            <w:r w:rsidR="00DE3081">
              <w:rPr>
                <w:noProof/>
                <w:webHidden/>
              </w:rPr>
              <w:instrText xml:space="preserve"> PAGEREF _Toc518297335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6" w:history="1">
            <w:r w:rsidR="00DE3081" w:rsidRPr="00185FA7">
              <w:rPr>
                <w:rStyle w:val="Hyperlink"/>
                <w:noProof/>
              </w:rPr>
              <w:t>9.4</w:t>
            </w:r>
            <w:r w:rsidR="00DE3081">
              <w:rPr>
                <w:rFonts w:asciiTheme="minorHAnsi" w:eastAsiaTheme="minorEastAsia" w:hAnsiTheme="minorHAnsi" w:cstheme="minorBidi"/>
                <w:noProof/>
                <w:sz w:val="22"/>
                <w:szCs w:val="22"/>
                <w:lang w:val="de-DE"/>
              </w:rPr>
              <w:tab/>
            </w:r>
            <w:r w:rsidR="00DE3081" w:rsidRPr="00185FA7">
              <w:rPr>
                <w:rStyle w:val="Hyperlink"/>
                <w:noProof/>
              </w:rPr>
              <w:t>Woher bekomme ich weitere Informationen?</w:t>
            </w:r>
            <w:r w:rsidR="00DE3081">
              <w:rPr>
                <w:noProof/>
                <w:webHidden/>
              </w:rPr>
              <w:tab/>
            </w:r>
            <w:r w:rsidR="00DE3081">
              <w:rPr>
                <w:noProof/>
                <w:webHidden/>
              </w:rPr>
              <w:fldChar w:fldCharType="begin"/>
            </w:r>
            <w:r w:rsidR="00DE3081">
              <w:rPr>
                <w:noProof/>
                <w:webHidden/>
              </w:rPr>
              <w:instrText xml:space="preserve"> PAGEREF _Toc518297336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7" w:history="1">
            <w:r w:rsidR="00DE3081" w:rsidRPr="00185FA7">
              <w:rPr>
                <w:rStyle w:val="Hyperlink"/>
                <w:noProof/>
              </w:rPr>
              <w:t>9.5</w:t>
            </w:r>
            <w:r w:rsidR="00DE3081">
              <w:rPr>
                <w:rFonts w:asciiTheme="minorHAnsi" w:eastAsiaTheme="minorEastAsia" w:hAnsiTheme="minorHAnsi" w:cstheme="minorBidi"/>
                <w:noProof/>
                <w:sz w:val="22"/>
                <w:szCs w:val="22"/>
                <w:lang w:val="de-DE"/>
              </w:rPr>
              <w:tab/>
            </w:r>
            <w:r w:rsidR="00DE3081" w:rsidRPr="00185FA7">
              <w:rPr>
                <w:rStyle w:val="Hyperlink"/>
                <w:noProof/>
              </w:rPr>
              <w:t>Mit welchen Mitteln werbe ich am effektivsten?</w:t>
            </w:r>
            <w:r w:rsidR="00DE3081">
              <w:rPr>
                <w:noProof/>
                <w:webHidden/>
              </w:rPr>
              <w:tab/>
            </w:r>
            <w:r w:rsidR="00DE3081">
              <w:rPr>
                <w:noProof/>
                <w:webHidden/>
              </w:rPr>
              <w:fldChar w:fldCharType="begin"/>
            </w:r>
            <w:r w:rsidR="00DE3081">
              <w:rPr>
                <w:noProof/>
                <w:webHidden/>
              </w:rPr>
              <w:instrText xml:space="preserve"> PAGEREF _Toc518297337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DE3081" w:rsidRDefault="00C147AF" w:rsidP="00DE3081">
          <w:pPr>
            <w:pStyle w:val="Verzeichnis2"/>
            <w:tabs>
              <w:tab w:val="left" w:pos="880"/>
              <w:tab w:val="right" w:pos="8777"/>
            </w:tabs>
            <w:spacing w:after="160"/>
            <w:rPr>
              <w:rFonts w:asciiTheme="minorHAnsi" w:eastAsiaTheme="minorEastAsia" w:hAnsiTheme="minorHAnsi" w:cstheme="minorBidi"/>
              <w:noProof/>
              <w:sz w:val="22"/>
              <w:szCs w:val="22"/>
              <w:lang w:val="de-DE"/>
            </w:rPr>
          </w:pPr>
          <w:hyperlink w:anchor="_Toc518297338" w:history="1">
            <w:r w:rsidR="00DE3081" w:rsidRPr="00185FA7">
              <w:rPr>
                <w:rStyle w:val="Hyperlink"/>
                <w:noProof/>
              </w:rPr>
              <w:t>9.6</w:t>
            </w:r>
            <w:r w:rsidR="00DE3081">
              <w:rPr>
                <w:rFonts w:asciiTheme="minorHAnsi" w:eastAsiaTheme="minorEastAsia" w:hAnsiTheme="minorHAnsi" w:cstheme="minorBidi"/>
                <w:noProof/>
                <w:sz w:val="22"/>
                <w:szCs w:val="22"/>
                <w:lang w:val="de-DE"/>
              </w:rPr>
              <w:tab/>
            </w:r>
            <w:r w:rsidR="00DE3081" w:rsidRPr="00185FA7">
              <w:rPr>
                <w:rStyle w:val="Hyperlink"/>
                <w:noProof/>
              </w:rPr>
              <w:t>Worauf muss ich beim Werben achten?</w:t>
            </w:r>
            <w:r w:rsidR="00DE3081">
              <w:rPr>
                <w:noProof/>
                <w:webHidden/>
              </w:rPr>
              <w:tab/>
            </w:r>
            <w:r w:rsidR="00DE3081">
              <w:rPr>
                <w:noProof/>
                <w:webHidden/>
              </w:rPr>
              <w:fldChar w:fldCharType="begin"/>
            </w:r>
            <w:r w:rsidR="00DE3081">
              <w:rPr>
                <w:noProof/>
                <w:webHidden/>
              </w:rPr>
              <w:instrText xml:space="preserve"> PAGEREF _Toc518297338 \h </w:instrText>
            </w:r>
            <w:r w:rsidR="00DE3081">
              <w:rPr>
                <w:noProof/>
                <w:webHidden/>
              </w:rPr>
            </w:r>
            <w:r w:rsidR="00DE3081">
              <w:rPr>
                <w:noProof/>
                <w:webHidden/>
              </w:rPr>
              <w:fldChar w:fldCharType="separate"/>
            </w:r>
            <w:r w:rsidR="00123F51">
              <w:rPr>
                <w:noProof/>
                <w:webHidden/>
              </w:rPr>
              <w:t>6</w:t>
            </w:r>
            <w:r w:rsidR="00DE3081">
              <w:rPr>
                <w:noProof/>
                <w:webHidden/>
              </w:rPr>
              <w:fldChar w:fldCharType="end"/>
            </w:r>
          </w:hyperlink>
        </w:p>
        <w:p w:rsidR="00BF7C85" w:rsidRDefault="00B52974" w:rsidP="00DE3081">
          <w:pPr>
            <w:tabs>
              <w:tab w:val="right" w:pos="8786"/>
            </w:tabs>
            <w:spacing w:after="160" w:line="240" w:lineRule="auto"/>
            <w:ind w:left="360"/>
            <w:rPr>
              <w:rFonts w:ascii="Calibri" w:eastAsia="Calibri" w:hAnsi="Calibri" w:cs="Calibri"/>
              <w:sz w:val="22"/>
              <w:szCs w:val="22"/>
            </w:rPr>
          </w:pPr>
          <w:r>
            <w:fldChar w:fldCharType="end"/>
          </w:r>
        </w:p>
      </w:sdtContent>
    </w:sdt>
    <w:p w:rsidR="00BF7C85" w:rsidRDefault="00BF7C85">
      <w:pPr>
        <w:pBdr>
          <w:top w:val="nil"/>
          <w:left w:val="nil"/>
          <w:bottom w:val="nil"/>
          <w:right w:val="nil"/>
          <w:between w:val="nil"/>
        </w:pBdr>
        <w:spacing w:line="240" w:lineRule="auto"/>
        <w:jc w:val="left"/>
        <w:rPr>
          <w:color w:val="000000"/>
          <w:sz w:val="18"/>
          <w:szCs w:val="18"/>
        </w:rPr>
      </w:pPr>
    </w:p>
    <w:p w:rsidR="00BF7C85" w:rsidRDefault="00B52974">
      <w:pPr>
        <w:keepNext/>
        <w:pBdr>
          <w:top w:val="nil"/>
          <w:left w:val="nil"/>
          <w:bottom w:val="single" w:sz="4" w:space="2" w:color="000000"/>
          <w:right w:val="nil"/>
          <w:between w:val="nil"/>
        </w:pBdr>
        <w:tabs>
          <w:tab w:val="right" w:pos="8108"/>
        </w:tabs>
        <w:spacing w:line="240" w:lineRule="auto"/>
        <w:jc w:val="left"/>
      </w:pPr>
      <w:bookmarkStart w:id="0" w:name="_wotafryddhlv" w:colFirst="0" w:colLast="0"/>
      <w:bookmarkEnd w:id="0"/>
      <w:r>
        <w:br w:type="page"/>
      </w:r>
    </w:p>
    <w:p w:rsidR="005443DC" w:rsidRDefault="005443DC" w:rsidP="005443DC">
      <w:pPr>
        <w:pStyle w:val="KeinLeerraum"/>
      </w:pPr>
    </w:p>
    <w:p w:rsidR="00BF7C85" w:rsidRDefault="00BF7C85">
      <w:pPr>
        <w:rPr>
          <w:b/>
          <w:sz w:val="18"/>
          <w:szCs w:val="18"/>
        </w:rPr>
      </w:pPr>
      <w:bookmarkStart w:id="1" w:name="_6ysmou61e7sw" w:colFirst="0" w:colLast="0"/>
      <w:bookmarkEnd w:id="1"/>
    </w:p>
    <w:p w:rsidR="00BF7C85" w:rsidRDefault="00B52974" w:rsidP="001E4466">
      <w:pPr>
        <w:pStyle w:val="berschrift1"/>
        <w:numPr>
          <w:ilvl w:val="0"/>
          <w:numId w:val="1"/>
        </w:numPr>
        <w:spacing w:after="160"/>
      </w:pPr>
      <w:bookmarkStart w:id="2" w:name="_Toc518297320"/>
      <w:r>
        <w:t>Das Wichtigste in Kürze</w:t>
      </w:r>
      <w:bookmarkEnd w:id="2"/>
    </w:p>
    <w:p w:rsidR="00BF7C85" w:rsidRDefault="00B52974" w:rsidP="002D1502">
      <w:pPr>
        <w:pStyle w:val="berschrift2"/>
        <w:numPr>
          <w:ilvl w:val="1"/>
          <w:numId w:val="2"/>
        </w:numPr>
        <w:spacing w:after="80"/>
      </w:pPr>
      <w:bookmarkStart w:id="3" w:name="_Toc518297321"/>
      <w:r>
        <w:t>Ziel des Cevi-Tags</w:t>
      </w:r>
      <w:bookmarkEnd w:id="3"/>
    </w:p>
    <w:p w:rsidR="00BF7C85" w:rsidRDefault="00B52974" w:rsidP="002D1502">
      <w:pPr>
        <w:spacing w:after="80"/>
      </w:pPr>
      <w:r>
        <w:t xml:space="preserve">Der Cevi-Tag verhilft dem Cevi in der Schweiz und ganz besonders jeder </w:t>
      </w:r>
      <w:r w:rsidR="002D1502">
        <w:t>Abteilung,</w:t>
      </w:r>
      <w:r>
        <w:t xml:space="preserve"> die teilnimmt, zu mehr Bekanntheit. Dies führt kurz- und langfristig zu mehr Kindern in den Abteilungen.</w:t>
      </w:r>
    </w:p>
    <w:p w:rsidR="00BF7C85" w:rsidRDefault="00B52974" w:rsidP="002D1502">
      <w:pPr>
        <w:spacing w:after="200"/>
      </w:pPr>
      <w:r>
        <w:t>Das Projektteam hilft dir durch die Vorbereitung von Werbematerial (Give-Away, Plakate, Flyer, Website), mit Werbeideen und Programmvorschlägen. Dadurch sparst du Zeit im Vergleich zu einem komplett selbst organisierten Schnupperprogramm. Die so gesparte Zeit, kannst (ja sollst) du einsetzen, um möglichst intensiv zu werben.</w:t>
      </w:r>
    </w:p>
    <w:p w:rsidR="00BF7C85" w:rsidRDefault="00B52974" w:rsidP="002D1502">
      <w:pPr>
        <w:keepNext/>
        <w:numPr>
          <w:ilvl w:val="1"/>
          <w:numId w:val="2"/>
        </w:numPr>
        <w:pBdr>
          <w:top w:val="nil"/>
          <w:left w:val="nil"/>
          <w:bottom w:val="nil"/>
          <w:right w:val="nil"/>
          <w:between w:val="nil"/>
        </w:pBdr>
        <w:tabs>
          <w:tab w:val="clear" w:pos="4253"/>
          <w:tab w:val="left" w:pos="567"/>
        </w:tabs>
        <w:spacing w:after="80"/>
        <w:ind w:left="0" w:firstLine="0"/>
        <w:rPr>
          <w:b/>
          <w:color w:val="000000"/>
          <w:sz w:val="18"/>
          <w:szCs w:val="18"/>
        </w:rPr>
      </w:pPr>
      <w:bookmarkStart w:id="4" w:name="_30j0zll" w:colFirst="0" w:colLast="0"/>
      <w:bookmarkEnd w:id="4"/>
      <w:r>
        <w:rPr>
          <w:b/>
          <w:color w:val="000000"/>
          <w:sz w:val="18"/>
          <w:szCs w:val="18"/>
        </w:rPr>
        <w:t>Ziel dieses Manuals</w:t>
      </w:r>
    </w:p>
    <w:p w:rsidR="00BF7C85" w:rsidRDefault="00B52974" w:rsidP="002D1502">
      <w:pPr>
        <w:spacing w:after="80"/>
      </w:pPr>
      <w:r>
        <w:t xml:space="preserve">Dieses Manual führt dich durch dein Cevi-Tag-Projekt. </w:t>
      </w:r>
      <w:r w:rsidR="002D1502">
        <w:t xml:space="preserve">In diesem Dokument findest du alles Wissenswert rund um den Cevi-Tag. </w:t>
      </w:r>
      <w:r>
        <w:t>Von der Werbe-Ideen bis zur Auswertung</w:t>
      </w:r>
      <w:r w:rsidR="002D1502">
        <w:t>.</w:t>
      </w:r>
    </w:p>
    <w:p w:rsidR="00BF7C85" w:rsidRDefault="00B52974" w:rsidP="002D1502">
      <w:pPr>
        <w:spacing w:after="200"/>
      </w:pPr>
      <w:r>
        <w:t>Das Manual kannst du als Baukasten verstehen. Es enthält Werbe-Ideen, die du entsprechend den Bedürfnissen deiner Abteilungen zusammenstellen und umsetzen kannst. Selbstverständlich kannst du auch eigene Ideen verwirklichen.</w:t>
      </w:r>
    </w:p>
    <w:p w:rsidR="00BF7C85" w:rsidRDefault="00B52974" w:rsidP="002D1502">
      <w:pPr>
        <w:keepNext/>
        <w:numPr>
          <w:ilvl w:val="1"/>
          <w:numId w:val="2"/>
        </w:numPr>
        <w:pBdr>
          <w:top w:val="nil"/>
          <w:left w:val="nil"/>
          <w:bottom w:val="nil"/>
          <w:right w:val="nil"/>
          <w:between w:val="nil"/>
        </w:pBdr>
        <w:tabs>
          <w:tab w:val="clear" w:pos="4253"/>
          <w:tab w:val="left" w:pos="567"/>
        </w:tabs>
        <w:spacing w:after="80"/>
        <w:ind w:left="0" w:firstLine="0"/>
        <w:rPr>
          <w:b/>
          <w:color w:val="000000"/>
          <w:sz w:val="18"/>
          <w:szCs w:val="18"/>
        </w:rPr>
      </w:pPr>
      <w:bookmarkStart w:id="5" w:name="_1fob9te" w:colFirst="0" w:colLast="0"/>
      <w:bookmarkEnd w:id="5"/>
      <w:r>
        <w:rPr>
          <w:b/>
          <w:color w:val="000000"/>
          <w:sz w:val="18"/>
          <w:szCs w:val="18"/>
        </w:rPr>
        <w:t>Programmvorschlag</w:t>
      </w:r>
    </w:p>
    <w:p w:rsidR="00BF7C85" w:rsidRPr="002D1502" w:rsidRDefault="00B52974" w:rsidP="002D1502">
      <w:pPr>
        <w:spacing w:after="200"/>
      </w:pPr>
      <w:r>
        <w:t xml:space="preserve">Das Projektteam stellt dir ein Programmvorschlag für das Schnupperprogramm zur Verfügung. Diesen kannst </w:t>
      </w:r>
      <w:r w:rsidR="00E03BFF">
        <w:t xml:space="preserve">und sollst </w:t>
      </w:r>
      <w:r>
        <w:t>du nach den Bedürfnissen deiner Abteilung anpassen</w:t>
      </w:r>
      <w:bookmarkStart w:id="6" w:name="_3znysh7" w:colFirst="0" w:colLast="0"/>
      <w:bookmarkEnd w:id="6"/>
      <w:r w:rsidR="00E03BFF">
        <w:t xml:space="preserve"> und ergänzen.</w:t>
      </w:r>
    </w:p>
    <w:p w:rsidR="00BF7C85" w:rsidRDefault="00B52974" w:rsidP="002D1502">
      <w:pPr>
        <w:pStyle w:val="berschrift2"/>
        <w:numPr>
          <w:ilvl w:val="1"/>
          <w:numId w:val="2"/>
        </w:numPr>
        <w:spacing w:after="80"/>
      </w:pPr>
      <w:bookmarkStart w:id="7" w:name="_Toc518297322"/>
      <w:r>
        <w:t>Noch Fragen?</w:t>
      </w:r>
      <w:bookmarkEnd w:id="7"/>
    </w:p>
    <w:p w:rsidR="00BF7C85" w:rsidRDefault="00B52974" w:rsidP="002D1502">
      <w:pPr>
        <w:spacing w:after="80"/>
      </w:pPr>
      <w:r>
        <w:t>Am Ende des Manuals findest du Antworten auf häufig gestellte Fragen der letzten Jahre. Solltest du hier keine Antwort auf deine Frage finden, wende dich an</w:t>
      </w:r>
      <w:r w:rsidR="00C147AF">
        <w:t xml:space="preserve"> </w:t>
      </w:r>
      <w:hyperlink r:id="rId8" w:history="1">
        <w:r w:rsidR="00C147AF" w:rsidRPr="002D7BFE">
          <w:rPr>
            <w:rStyle w:val="Hyperlink"/>
          </w:rPr>
          <w:t>zivi@cevi.ch</w:t>
        </w:r>
      </w:hyperlink>
      <w:r w:rsidR="00C147AF">
        <w:t xml:space="preserve"> oder</w:t>
      </w:r>
      <w:r>
        <w:t xml:space="preserve"> Felix Furrer (</w:t>
      </w:r>
      <w:hyperlink r:id="rId9">
        <w:r>
          <w:rPr>
            <w:color w:val="1155CC"/>
            <w:u w:val="single"/>
          </w:rPr>
          <w:t>felix.furrer@cevi.ch</w:t>
        </w:r>
      </w:hyperlink>
      <w:r>
        <w:t>).</w:t>
      </w:r>
    </w:p>
    <w:p w:rsidR="00BF7C85" w:rsidRDefault="00B52974">
      <w:r>
        <w:t>Für Fragen während dem Cevi-Tag, also am 15. September selbst, gibt dir Felix Furrer (079 677 96 28) gerne Auskunft.</w:t>
      </w:r>
    </w:p>
    <w:p w:rsidR="00BF7C85" w:rsidRDefault="00B52974">
      <w:pPr>
        <w:keepNext/>
        <w:pBdr>
          <w:top w:val="nil"/>
          <w:left w:val="nil"/>
          <w:bottom w:val="single" w:sz="4" w:space="2" w:color="000000"/>
          <w:right w:val="nil"/>
          <w:between w:val="nil"/>
        </w:pBdr>
        <w:tabs>
          <w:tab w:val="right" w:pos="8108"/>
        </w:tabs>
        <w:jc w:val="left"/>
        <w:rPr>
          <w:color w:val="000000"/>
          <w:sz w:val="18"/>
          <w:szCs w:val="18"/>
        </w:rPr>
      </w:pPr>
      <w:bookmarkStart w:id="8" w:name="_mvp6zst0vovl" w:colFirst="0" w:colLast="0"/>
      <w:bookmarkEnd w:id="8"/>
      <w:r>
        <w:br w:type="page"/>
      </w:r>
    </w:p>
    <w:p w:rsidR="00BF7C85" w:rsidRDefault="00BF7C85" w:rsidP="00E03BFF">
      <w:pPr>
        <w:pStyle w:val="KeinLeerraum"/>
      </w:pPr>
      <w:bookmarkStart w:id="9" w:name="_f3nuxso5fn5b" w:colFirst="0" w:colLast="0"/>
      <w:bookmarkEnd w:id="9"/>
    </w:p>
    <w:p w:rsidR="00E03BFF" w:rsidRDefault="00E03BFF" w:rsidP="00E03BFF">
      <w:pPr>
        <w:pStyle w:val="KeinLeerraum"/>
      </w:pPr>
    </w:p>
    <w:p w:rsidR="00BF7C85" w:rsidRDefault="00B52974" w:rsidP="001E4466">
      <w:pPr>
        <w:pStyle w:val="berschrift1"/>
        <w:numPr>
          <w:ilvl w:val="0"/>
          <w:numId w:val="1"/>
        </w:numPr>
        <w:spacing w:after="160"/>
        <w:ind w:left="284" w:hanging="284"/>
      </w:pPr>
      <w:bookmarkStart w:id="10" w:name="_Toc518297323"/>
      <w:r>
        <w:t>Ziel</w:t>
      </w:r>
      <w:bookmarkEnd w:id="10"/>
    </w:p>
    <w:p w:rsidR="00BF7C85" w:rsidRDefault="00B52974" w:rsidP="00E03BFF">
      <w:pPr>
        <w:spacing w:after="80"/>
      </w:pPr>
      <w:bookmarkStart w:id="11" w:name="_3yd4l9mjbuo8" w:colFirst="0" w:colLast="0"/>
      <w:bookmarkEnd w:id="11"/>
      <w:r>
        <w:t>Der Cevi-Tag soll den Cevi in der ganzen Schweiz bekannt machen. Durch die Werbeaktivitäten im Rahmen des Cevi-Tags bekommt der Cevi in der Öffentlichkeit ein Gesicht und mehr Kinder interessieren sich für den Cevi. Dadurch gewinnt jede Abteilung neue Teilnehmerinnen und Teilnehmer.</w:t>
      </w:r>
    </w:p>
    <w:p w:rsidR="00BF7C85" w:rsidRDefault="00B52974" w:rsidP="00E03BFF">
      <w:pPr>
        <w:pStyle w:val="berschrift2"/>
        <w:numPr>
          <w:ilvl w:val="1"/>
          <w:numId w:val="1"/>
        </w:numPr>
        <w:spacing w:after="80"/>
        <w:ind w:left="708" w:hanging="708"/>
      </w:pPr>
      <w:bookmarkStart w:id="12" w:name="_Toc518297324"/>
      <w:r>
        <w:t xml:space="preserve">Der Cevi ist in </w:t>
      </w:r>
      <w:r w:rsidR="00E03BFF">
        <w:t>allem Munde</w:t>
      </w:r>
      <w:bookmarkEnd w:id="12"/>
    </w:p>
    <w:p w:rsidR="00BF7C85" w:rsidRDefault="00B52974" w:rsidP="00E03BFF">
      <w:pPr>
        <w:numPr>
          <w:ilvl w:val="0"/>
          <w:numId w:val="6"/>
        </w:numPr>
        <w:tabs>
          <w:tab w:val="left" w:pos="709"/>
        </w:tabs>
        <w:spacing w:after="80"/>
      </w:pPr>
      <w:r>
        <w:t xml:space="preserve">Alle Ortsgruppen führen gleichzeitig den </w:t>
      </w:r>
      <w:proofErr w:type="spellStart"/>
      <w:r>
        <w:t>Werbetag</w:t>
      </w:r>
      <w:proofErr w:type="spellEnd"/>
      <w:r>
        <w:t xml:space="preserve"> durch. </w:t>
      </w:r>
    </w:p>
    <w:p w:rsidR="00BF7C85" w:rsidRDefault="00B52974" w:rsidP="00E03BFF">
      <w:pPr>
        <w:numPr>
          <w:ilvl w:val="0"/>
          <w:numId w:val="6"/>
        </w:numPr>
        <w:tabs>
          <w:tab w:val="left" w:pos="709"/>
        </w:tabs>
        <w:spacing w:after="80"/>
      </w:pPr>
      <w:r>
        <w:t>Die Ortsgruppen und der Verband werden durch neue Mitglieder gestärkt.</w:t>
      </w:r>
    </w:p>
    <w:p w:rsidR="00BF7C85" w:rsidRDefault="00B52974" w:rsidP="00E03BFF">
      <w:pPr>
        <w:numPr>
          <w:ilvl w:val="0"/>
          <w:numId w:val="6"/>
        </w:numPr>
        <w:tabs>
          <w:tab w:val="left" w:pos="709"/>
        </w:tabs>
        <w:spacing w:after="80"/>
      </w:pPr>
      <w:r>
        <w:t>Die Marke Cevi ist in der gesamten Deutschschweiz präsent und wird somit gestärkt.</w:t>
      </w:r>
    </w:p>
    <w:p w:rsidR="00BF7C85" w:rsidRDefault="00B52974" w:rsidP="00E03BFF">
      <w:pPr>
        <w:numPr>
          <w:ilvl w:val="0"/>
          <w:numId w:val="6"/>
        </w:numPr>
        <w:tabs>
          <w:tab w:val="left" w:pos="709"/>
        </w:tabs>
        <w:spacing w:after="80"/>
      </w:pPr>
      <w:r>
        <w:t>Die Ortsgruppen werden dabei durch Mitarbeitende des Cevi Schweiz und ihres jeweiligen</w:t>
      </w:r>
      <w:r>
        <w:br/>
        <w:t xml:space="preserve">Regionalverbands (RV) umfassend und professionell betreut. </w:t>
      </w:r>
    </w:p>
    <w:p w:rsidR="00BF7C85" w:rsidRDefault="00B52974" w:rsidP="00E03BFF">
      <w:pPr>
        <w:numPr>
          <w:ilvl w:val="0"/>
          <w:numId w:val="6"/>
        </w:numPr>
        <w:tabs>
          <w:tab w:val="left" w:pos="709"/>
        </w:tabs>
        <w:spacing w:after="160"/>
      </w:pPr>
      <w:r>
        <w:t>Es bestehen Arbeitsinstrumente, die den Abteilungen bei der Umsetzung zur Verfügung stehen.</w:t>
      </w:r>
    </w:p>
    <w:p w:rsidR="00BF7C85" w:rsidRDefault="00B52974" w:rsidP="00E03BFF">
      <w:pPr>
        <w:pStyle w:val="berschrift2"/>
        <w:numPr>
          <w:ilvl w:val="1"/>
          <w:numId w:val="1"/>
        </w:numPr>
        <w:spacing w:after="80"/>
        <w:ind w:left="708" w:hanging="708"/>
      </w:pPr>
      <w:bookmarkStart w:id="13" w:name="_3dy6vkm" w:colFirst="0" w:colLast="0"/>
      <w:bookmarkStart w:id="14" w:name="_Toc518297325"/>
      <w:bookmarkEnd w:id="13"/>
      <w:r>
        <w:t>Ortsgruppen wachsen stetig</w:t>
      </w:r>
      <w:bookmarkEnd w:id="14"/>
    </w:p>
    <w:p w:rsidR="00BF7C85" w:rsidRDefault="00B52974" w:rsidP="007D45E1">
      <w:pPr>
        <w:numPr>
          <w:ilvl w:val="0"/>
          <w:numId w:val="7"/>
        </w:numPr>
        <w:tabs>
          <w:tab w:val="left" w:pos="700"/>
        </w:tabs>
        <w:spacing w:after="200"/>
      </w:pPr>
      <w:r>
        <w:t>Mithilfe des Cevi-Tags finden die Ortsgruppen neue Teilnehmer und können so stetig wachsen</w:t>
      </w:r>
    </w:p>
    <w:p w:rsidR="00BF7C85" w:rsidRPr="00604AAD" w:rsidRDefault="00BF7C85">
      <w:pPr>
        <w:pBdr>
          <w:top w:val="nil"/>
          <w:left w:val="nil"/>
          <w:bottom w:val="nil"/>
          <w:right w:val="nil"/>
          <w:between w:val="nil"/>
        </w:pBdr>
        <w:spacing w:line="240" w:lineRule="auto"/>
        <w:rPr>
          <w:sz w:val="18"/>
          <w:szCs w:val="18"/>
        </w:rPr>
      </w:pPr>
    </w:p>
    <w:p w:rsidR="00BF7C85" w:rsidRPr="00604AAD" w:rsidRDefault="00B52974" w:rsidP="001E4466">
      <w:pPr>
        <w:pStyle w:val="berschrift1"/>
        <w:numPr>
          <w:ilvl w:val="0"/>
          <w:numId w:val="1"/>
        </w:numPr>
        <w:spacing w:after="160"/>
      </w:pPr>
      <w:bookmarkStart w:id="15" w:name="_1t3h5sf" w:colFirst="0" w:colLast="0"/>
      <w:bookmarkStart w:id="16" w:name="_Toc518297326"/>
      <w:bookmarkEnd w:id="15"/>
      <w:r w:rsidRPr="00604AAD">
        <w:t>Sicherheit</w:t>
      </w:r>
      <w:bookmarkEnd w:id="16"/>
    </w:p>
    <w:p w:rsidR="00BF7C85" w:rsidRPr="00604AAD" w:rsidRDefault="00B52974" w:rsidP="00BD0C4D">
      <w:pPr>
        <w:spacing w:after="80"/>
      </w:pPr>
      <w:r w:rsidRPr="00604AAD">
        <w:t>Wie immer hat die Sicherheit der teilnehmenden Kinder und Leiter während dem Cevi-Tag erste Priorität. Plant daher nur Programme, die keine unnötigen Risiken enthalten.</w:t>
      </w:r>
    </w:p>
    <w:p w:rsidR="00BF7C85" w:rsidRDefault="00BD0C4D" w:rsidP="002460C0">
      <w:r>
        <w:t>Falls kein internes, bereits bestehendes Sicherheitskonzept besteht, e</w:t>
      </w:r>
      <w:r w:rsidR="00B52974" w:rsidRPr="00604AAD">
        <w:t>rstellt bitte ein auf eure Abteilung angepasstes Sicherheitskonzept, das unter anderem die Verhaltensregeln für die Leitenden bei Unfällen, Bränden oder Konflikten mit anderen Personen oder Gruppierungen vorgibt. Eine Anleitung zum Erstellen eines Ortsgruppen-Sicherheitskonzepts findet ihr hier:</w:t>
      </w:r>
    </w:p>
    <w:p w:rsidR="009312F7" w:rsidRDefault="00C147AF" w:rsidP="009312F7">
      <w:pPr>
        <w:spacing w:after="160"/>
      </w:pPr>
      <w:hyperlink r:id="rId10" w:history="1">
        <w:r w:rsidR="009312F7" w:rsidRPr="00CC33DA">
          <w:rPr>
            <w:rStyle w:val="Hyperlink"/>
          </w:rPr>
          <w:t>https://www.cevi-zhshgl.ch/uploads/media/Sicherheit</w:t>
        </w:r>
        <w:r w:rsidR="009312F7" w:rsidRPr="00CC33DA">
          <w:rPr>
            <w:rStyle w:val="Hyperlink"/>
          </w:rPr>
          <w:t>s</w:t>
        </w:r>
        <w:r w:rsidR="009312F7" w:rsidRPr="00CC33DA">
          <w:rPr>
            <w:rStyle w:val="Hyperlink"/>
          </w:rPr>
          <w:t>konzept_Anhang_A_2016-03-04.pdf</w:t>
        </w:r>
      </w:hyperlink>
    </w:p>
    <w:p w:rsidR="00BF7C85" w:rsidRPr="00604AAD" w:rsidRDefault="00B52974" w:rsidP="00BD0C4D">
      <w:pPr>
        <w:spacing w:after="160"/>
      </w:pPr>
      <w:bookmarkStart w:id="17" w:name="_4d34og8" w:colFirst="0" w:colLast="0"/>
      <w:bookmarkEnd w:id="17"/>
      <w:r w:rsidRPr="00604AAD">
        <w:t xml:space="preserve">Zudem befindet sich im Programmvorschlag ein leeres Sicherheitskonzept für den Cevi-Tag zum </w:t>
      </w:r>
      <w:r w:rsidR="00BD0C4D" w:rsidRPr="00604AAD">
        <w:t>Ausfüllen</w:t>
      </w:r>
      <w:r w:rsidRPr="00604AAD">
        <w:t>.</w:t>
      </w:r>
    </w:p>
    <w:p w:rsidR="00BF7C85" w:rsidRPr="00604AAD" w:rsidRDefault="00B52974" w:rsidP="00BD0C4D">
      <w:pPr>
        <w:spacing w:after="160"/>
      </w:pPr>
      <w:r w:rsidRPr="00604AAD">
        <w:t>Sollte sich eine schwere Krise ereignen, verständigt bitte sofort die Geschäftsstelle des Cevi Schweiz per Telefon – 044 655 12 80, bedient durch ZKS (</w:t>
      </w:r>
      <w:proofErr w:type="spellStart"/>
      <w:r w:rsidRPr="00604AAD">
        <w:t>Medicall</w:t>
      </w:r>
      <w:proofErr w:type="spellEnd"/>
      <w:r w:rsidRPr="00604AAD">
        <w:t>)</w:t>
      </w:r>
    </w:p>
    <w:p w:rsidR="00BF7C85" w:rsidRPr="00604AAD" w:rsidRDefault="00B52974" w:rsidP="00BD0C4D">
      <w:pPr>
        <w:spacing w:after="160"/>
      </w:pPr>
      <w:r w:rsidRPr="00604AAD">
        <w:t>Sollte dies nötig sein, beruft dann die Geschäftsstelle des Cevi Schweiz einen Krisenstab ein. Dem Krisenstab steht ein Mitglied des Projektteams des Cevi-Tags zur Unterstützung zur Verfügung.</w:t>
      </w:r>
    </w:p>
    <w:p w:rsidR="00BF7C85" w:rsidRPr="00BD0C4D" w:rsidRDefault="00B52974" w:rsidP="00BD0C4D">
      <w:pPr>
        <w:spacing w:after="80"/>
      </w:pPr>
      <w:r w:rsidRPr="00BD0C4D">
        <w:t>Dokumente zu diesem Punkt:</w:t>
      </w:r>
    </w:p>
    <w:p w:rsidR="00BF7C85" w:rsidRPr="00604AAD" w:rsidRDefault="00B52974" w:rsidP="00BD0C4D">
      <w:pPr>
        <w:pStyle w:val="Listenabsatz"/>
        <w:numPr>
          <w:ilvl w:val="0"/>
          <w:numId w:val="9"/>
        </w:numPr>
      </w:pPr>
      <w:r w:rsidRPr="00604AAD">
        <w:t>Sicherheitskonzept_201</w:t>
      </w:r>
      <w:r w:rsidR="00BD0C4D">
        <w:t>8</w:t>
      </w:r>
    </w:p>
    <w:p w:rsidR="00BF7C85" w:rsidRDefault="00B52974">
      <w:pPr>
        <w:pBdr>
          <w:top w:val="nil"/>
          <w:left w:val="nil"/>
          <w:bottom w:val="nil"/>
          <w:right w:val="nil"/>
          <w:between w:val="nil"/>
        </w:pBdr>
        <w:jc w:val="left"/>
        <w:rPr>
          <w:color w:val="FF0000"/>
          <w:sz w:val="18"/>
          <w:szCs w:val="18"/>
        </w:rPr>
      </w:pPr>
      <w:r>
        <w:br w:type="page"/>
      </w:r>
    </w:p>
    <w:p w:rsidR="00BF7C85" w:rsidRDefault="00BF7C85">
      <w:pPr>
        <w:pBdr>
          <w:top w:val="nil"/>
          <w:left w:val="nil"/>
          <w:bottom w:val="nil"/>
          <w:right w:val="nil"/>
          <w:between w:val="nil"/>
        </w:pBdr>
        <w:spacing w:line="240" w:lineRule="auto"/>
        <w:jc w:val="left"/>
        <w:rPr>
          <w:sz w:val="18"/>
          <w:szCs w:val="18"/>
        </w:rPr>
      </w:pPr>
    </w:p>
    <w:p w:rsidR="00E03BFF" w:rsidRDefault="00E03BFF">
      <w:pPr>
        <w:pBdr>
          <w:top w:val="nil"/>
          <w:left w:val="nil"/>
          <w:bottom w:val="nil"/>
          <w:right w:val="nil"/>
          <w:between w:val="nil"/>
        </w:pBdr>
        <w:spacing w:line="240" w:lineRule="auto"/>
        <w:jc w:val="left"/>
        <w:rPr>
          <w:sz w:val="18"/>
          <w:szCs w:val="18"/>
        </w:rPr>
      </w:pPr>
    </w:p>
    <w:p w:rsidR="00BF7C85" w:rsidRDefault="00B52974" w:rsidP="001E4466">
      <w:pPr>
        <w:pStyle w:val="berschrift1"/>
        <w:numPr>
          <w:ilvl w:val="0"/>
          <w:numId w:val="1"/>
        </w:numPr>
        <w:spacing w:after="160"/>
      </w:pPr>
      <w:bookmarkStart w:id="18" w:name="_Toc518297327"/>
      <w:r>
        <w:t>Thema</w:t>
      </w:r>
      <w:bookmarkEnd w:id="18"/>
      <w:r>
        <w:t xml:space="preserve"> </w:t>
      </w:r>
    </w:p>
    <w:p w:rsidR="00BF7C85" w:rsidRDefault="00B52974" w:rsidP="00E03BFF">
      <w:pPr>
        <w:spacing w:after="200"/>
      </w:pPr>
      <w:r>
        <w:t>Die Projektgruppe hat für dieses Jahr das Thema „Die drei Cevianer und die Schatzinsel“ ausgewählt. Dieses Thema ziehen wir konsequent durch: Auf den Flyern und Plakaten und natürlich in dem Programmvorschlag.</w:t>
      </w:r>
    </w:p>
    <w:p w:rsidR="00BF7C85" w:rsidRDefault="00BF7C85">
      <w:pPr>
        <w:pBdr>
          <w:top w:val="nil"/>
          <w:left w:val="nil"/>
          <w:bottom w:val="nil"/>
          <w:right w:val="nil"/>
          <w:between w:val="nil"/>
        </w:pBdr>
        <w:rPr>
          <w:color w:val="000000"/>
          <w:sz w:val="18"/>
          <w:szCs w:val="18"/>
        </w:rPr>
      </w:pPr>
      <w:bookmarkStart w:id="19" w:name="_17dp8vu" w:colFirst="0" w:colLast="0"/>
      <w:bookmarkEnd w:id="19"/>
    </w:p>
    <w:p w:rsidR="00BF7C85" w:rsidRDefault="00B52974" w:rsidP="001E4466">
      <w:pPr>
        <w:pStyle w:val="berschrift1"/>
        <w:numPr>
          <w:ilvl w:val="0"/>
          <w:numId w:val="1"/>
        </w:numPr>
        <w:spacing w:after="160"/>
      </w:pPr>
      <w:bookmarkStart w:id="20" w:name="_Toc518297328"/>
      <w:r>
        <w:t>Werbeideen</w:t>
      </w:r>
      <w:bookmarkEnd w:id="20"/>
    </w:p>
    <w:p w:rsidR="00BF7C85" w:rsidRDefault="00B52974" w:rsidP="007D45E1">
      <w:pPr>
        <w:spacing w:after="160"/>
        <w:rPr>
          <w:color w:val="FF0000"/>
        </w:rPr>
      </w:pPr>
      <w:r>
        <w:t xml:space="preserve">Damit der Cevi-Tag bekannt wird, ist es wichtig, dass ihr euch in </w:t>
      </w:r>
      <w:r w:rsidR="007D45E1">
        <w:t>eurer Stadt</w:t>
      </w:r>
      <w:r>
        <w:t xml:space="preserve"> oder Gemeinde ins Zeug legt. Die Erfahrung zeigt, je mehr Mühe ihr euch mit aktiven Werbeaktionen gebt, umso mehr Erfolg werdet ihr haben. Wenn auch die Abteilungen in den Nachbargemeinden alles geben, könnt ihr euch gegenseitig helfen erfolgreich zu sein.</w:t>
      </w:r>
    </w:p>
    <w:p w:rsidR="00BF7C85" w:rsidRDefault="00B52974" w:rsidP="007D45E1">
      <w:pPr>
        <w:spacing w:after="80"/>
      </w:pPr>
      <w:r>
        <w:t>Dokumente dazu:</w:t>
      </w:r>
    </w:p>
    <w:p w:rsidR="00BF7C85" w:rsidRPr="007D45E1" w:rsidRDefault="00B52974" w:rsidP="00803971">
      <w:pPr>
        <w:pStyle w:val="Listenabsatz"/>
        <w:numPr>
          <w:ilvl w:val="0"/>
          <w:numId w:val="8"/>
        </w:numPr>
        <w:spacing w:after="200"/>
        <w:ind w:left="714" w:hanging="357"/>
        <w:contextualSpacing w:val="0"/>
      </w:pPr>
      <w:r w:rsidRPr="007D45E1">
        <w:t>Werbeideen_</w:t>
      </w:r>
      <w:r w:rsidR="007D45E1" w:rsidRPr="007D45E1">
        <w:t>20</w:t>
      </w:r>
      <w:r w:rsidRPr="007D45E1">
        <w:t>18</w:t>
      </w:r>
    </w:p>
    <w:p w:rsidR="00BF7C85" w:rsidRDefault="00B52974" w:rsidP="001E4466">
      <w:pPr>
        <w:pStyle w:val="berschrift1"/>
        <w:numPr>
          <w:ilvl w:val="0"/>
          <w:numId w:val="1"/>
        </w:numPr>
        <w:spacing w:after="160"/>
      </w:pPr>
      <w:bookmarkStart w:id="21" w:name="_3rdcrjn" w:colFirst="0" w:colLast="0"/>
      <w:bookmarkStart w:id="22" w:name="_Toc518297329"/>
      <w:bookmarkEnd w:id="21"/>
      <w:r>
        <w:t>Programm am Samstagnachmittag</w:t>
      </w:r>
      <w:bookmarkEnd w:id="22"/>
    </w:p>
    <w:p w:rsidR="00BF7C85" w:rsidRDefault="00B52974" w:rsidP="00803971">
      <w:pPr>
        <w:spacing w:after="160"/>
      </w:pPr>
      <w:r>
        <w:t>Bei dem Programmvorschlag wird davon ausgegangen, dass die ganze Abteilung involviert ist und mitmacht. Natürlich dürft ihr den Programmvorschlag nach eurer eigenen Phantasie und euren Bedürfnissen und Möglichkeiten anpassen.</w:t>
      </w:r>
      <w:r w:rsidR="00803971">
        <w:t xml:space="preserve"> Dies ist sogar erwünscht.</w:t>
      </w:r>
    </w:p>
    <w:p w:rsidR="00BF7C85" w:rsidRPr="00803971" w:rsidRDefault="00B52974" w:rsidP="00803971">
      <w:pPr>
        <w:spacing w:after="80"/>
      </w:pPr>
      <w:proofErr w:type="spellStart"/>
      <w:r w:rsidRPr="00803971">
        <w:t>To</w:t>
      </w:r>
      <w:proofErr w:type="spellEnd"/>
      <w:r w:rsidRPr="00803971">
        <w:t xml:space="preserve"> do: </w:t>
      </w:r>
    </w:p>
    <w:p w:rsidR="00BF7C85" w:rsidRPr="00803971" w:rsidRDefault="00B52974" w:rsidP="00803971">
      <w:pPr>
        <w:numPr>
          <w:ilvl w:val="0"/>
          <w:numId w:val="5"/>
        </w:numPr>
        <w:spacing w:after="160"/>
        <w:ind w:hanging="360"/>
      </w:pPr>
      <w:r w:rsidRPr="00803971">
        <w:t>Programm auf deine Abteilung anpassen und mit den Leitern umsetzen.</w:t>
      </w:r>
    </w:p>
    <w:p w:rsidR="00BF7C85" w:rsidRDefault="00B52974" w:rsidP="00803971">
      <w:pPr>
        <w:spacing w:after="80"/>
      </w:pPr>
      <w:r>
        <w:t>Dokumente zu diesem Punkt:</w:t>
      </w:r>
    </w:p>
    <w:p w:rsidR="00BF7C85" w:rsidRPr="00803971" w:rsidRDefault="00B52974" w:rsidP="00803971">
      <w:pPr>
        <w:pStyle w:val="Listenabsatz"/>
        <w:numPr>
          <w:ilvl w:val="0"/>
          <w:numId w:val="8"/>
        </w:numPr>
        <w:spacing w:after="200"/>
        <w:ind w:left="714" w:hanging="357"/>
        <w:contextualSpacing w:val="0"/>
      </w:pPr>
      <w:r w:rsidRPr="00803971">
        <w:t>Programm_</w:t>
      </w:r>
      <w:r w:rsidR="00803971" w:rsidRPr="00803971">
        <w:t>20</w:t>
      </w:r>
      <w:r w:rsidRPr="00803971">
        <w:t>18</w:t>
      </w:r>
    </w:p>
    <w:p w:rsidR="00BF7C85" w:rsidRDefault="00B52974" w:rsidP="001E4466">
      <w:pPr>
        <w:pStyle w:val="berschrift1"/>
        <w:numPr>
          <w:ilvl w:val="0"/>
          <w:numId w:val="1"/>
        </w:numPr>
        <w:spacing w:after="160"/>
      </w:pPr>
      <w:bookmarkStart w:id="23" w:name="_26in1rg" w:colFirst="0" w:colLast="0"/>
      <w:bookmarkStart w:id="24" w:name="_Toc518297330"/>
      <w:bookmarkEnd w:id="23"/>
      <w:r>
        <w:t>Abschluss</w:t>
      </w:r>
      <w:bookmarkEnd w:id="24"/>
    </w:p>
    <w:p w:rsidR="00BF7C85" w:rsidRDefault="00B52974" w:rsidP="009C58B9">
      <w:pPr>
        <w:spacing w:after="80"/>
      </w:pPr>
      <w:r>
        <w:t>Jedes Kind erhält nach dem Schnupperprogramm einen kurzen und gewinnenden Brief für die Eltern, mit Infos über die jeweilige Abteilung und ihre Leitenden und dem Datenplan mit allen Programmen bis zu den Sommerferien.</w:t>
      </w:r>
    </w:p>
    <w:p w:rsidR="00BF7C85" w:rsidRDefault="00B52974" w:rsidP="009C58B9">
      <w:pPr>
        <w:spacing w:after="80"/>
      </w:pPr>
      <w:r>
        <w:t xml:space="preserve">Damit sicher niemand von deinen Leitenden in Erklärungsnotstand gerät über die Frage was ist den Cevi, haben wir für dich und deine Leitenden einen Spick ausgearbeitet. </w:t>
      </w:r>
    </w:p>
    <w:p w:rsidR="00BF7C85" w:rsidRDefault="00B52974" w:rsidP="009C58B9">
      <w:pPr>
        <w:spacing w:after="160"/>
      </w:pPr>
      <w:r>
        <w:t xml:space="preserve">Auch eine Möglichkeit ist, dass alle </w:t>
      </w:r>
      <w:r w:rsidR="009C58B9">
        <w:t>Eltern,</w:t>
      </w:r>
      <w:r>
        <w:t xml:space="preserve"> wenn sie ihre Kinder anfangs Nachmittag abgeben, einen Begrüssungszettel ausfüllen müssen, worauf sie die Adresse des Kindes angeben. Nach dem Nachmittag senden die Leitenden allen einen Begrüssungsbrief mit den Infos zum Cevi. </w:t>
      </w:r>
    </w:p>
    <w:p w:rsidR="00BF7C85" w:rsidRPr="009C58B9" w:rsidRDefault="00B52974">
      <w:proofErr w:type="spellStart"/>
      <w:r w:rsidRPr="009C58B9">
        <w:t>To</w:t>
      </w:r>
      <w:proofErr w:type="spellEnd"/>
      <w:r w:rsidRPr="009C58B9">
        <w:t xml:space="preserve"> do:</w:t>
      </w:r>
    </w:p>
    <w:p w:rsidR="00BF7C85" w:rsidRPr="009C58B9" w:rsidRDefault="00B52974" w:rsidP="009C58B9">
      <w:pPr>
        <w:numPr>
          <w:ilvl w:val="0"/>
          <w:numId w:val="4"/>
        </w:numPr>
        <w:tabs>
          <w:tab w:val="left" w:pos="709"/>
        </w:tabs>
        <w:spacing w:after="160"/>
        <w:ind w:hanging="360"/>
      </w:pPr>
      <w:r w:rsidRPr="009C58B9">
        <w:t>Brief anpassen und verschicken.</w:t>
      </w:r>
    </w:p>
    <w:p w:rsidR="00BF7C85" w:rsidRDefault="00B52974" w:rsidP="009C58B9">
      <w:pPr>
        <w:spacing w:after="80"/>
      </w:pPr>
      <w:r>
        <w:t>Dokumente zu diesem Punkt:</w:t>
      </w:r>
    </w:p>
    <w:p w:rsidR="00BF7C85" w:rsidRPr="009C58B9" w:rsidRDefault="00B52974" w:rsidP="009C58B9">
      <w:pPr>
        <w:pStyle w:val="Listenabsatz"/>
        <w:numPr>
          <w:ilvl w:val="0"/>
          <w:numId w:val="8"/>
        </w:numPr>
        <w:spacing w:after="80"/>
        <w:ind w:left="714" w:hanging="357"/>
        <w:contextualSpacing w:val="0"/>
      </w:pPr>
      <w:r w:rsidRPr="009C58B9">
        <w:t>Musterkinderbrief_</w:t>
      </w:r>
      <w:r w:rsidR="009C58B9">
        <w:t>20</w:t>
      </w:r>
      <w:r w:rsidRPr="009C58B9">
        <w:t>18</w:t>
      </w:r>
    </w:p>
    <w:p w:rsidR="00BF7C85" w:rsidRPr="009C58B9" w:rsidRDefault="00B52974" w:rsidP="009C58B9">
      <w:pPr>
        <w:pStyle w:val="Listenabsatz"/>
        <w:numPr>
          <w:ilvl w:val="0"/>
          <w:numId w:val="8"/>
        </w:numPr>
        <w:spacing w:after="80"/>
        <w:ind w:left="714" w:hanging="357"/>
        <w:contextualSpacing w:val="0"/>
      </w:pPr>
      <w:r w:rsidRPr="009C58B9">
        <w:t>Musterelternbrief_</w:t>
      </w:r>
      <w:r w:rsidR="009C58B9">
        <w:t>20</w:t>
      </w:r>
      <w:r w:rsidRPr="009C58B9">
        <w:t>18</w:t>
      </w:r>
    </w:p>
    <w:p w:rsidR="00BF7C85" w:rsidRPr="009C58B9" w:rsidRDefault="00B52974" w:rsidP="009C58B9">
      <w:pPr>
        <w:pStyle w:val="Listenabsatz"/>
        <w:numPr>
          <w:ilvl w:val="0"/>
          <w:numId w:val="8"/>
        </w:numPr>
        <w:ind w:left="714" w:hanging="357"/>
        <w:contextualSpacing w:val="0"/>
      </w:pPr>
      <w:r w:rsidRPr="009C58B9">
        <w:t>Was</w:t>
      </w:r>
      <w:r w:rsidR="009C58B9">
        <w:t xml:space="preserve"> </w:t>
      </w:r>
      <w:r w:rsidRPr="009C58B9">
        <w:t>ist</w:t>
      </w:r>
      <w:r w:rsidR="009C58B9">
        <w:t xml:space="preserve"> </w:t>
      </w:r>
      <w:r w:rsidRPr="009C58B9">
        <w:t>Cevi_</w:t>
      </w:r>
      <w:r w:rsidR="009C58B9">
        <w:t>20</w:t>
      </w:r>
      <w:r w:rsidRPr="009C58B9">
        <w:t>18</w:t>
      </w:r>
    </w:p>
    <w:p w:rsidR="00BF7C85" w:rsidRDefault="00BF7C85" w:rsidP="00C07B85">
      <w:pPr>
        <w:pStyle w:val="KeinLeerraum"/>
      </w:pPr>
    </w:p>
    <w:p w:rsidR="00C07B85" w:rsidRDefault="00C07B85" w:rsidP="00C07B85">
      <w:pPr>
        <w:pStyle w:val="KeinLeerraum"/>
      </w:pPr>
    </w:p>
    <w:p w:rsidR="00BF7C85" w:rsidRDefault="00B52974" w:rsidP="001E4466">
      <w:pPr>
        <w:pStyle w:val="berschrift1"/>
        <w:numPr>
          <w:ilvl w:val="0"/>
          <w:numId w:val="1"/>
        </w:numPr>
        <w:spacing w:after="160"/>
      </w:pPr>
      <w:bookmarkStart w:id="25" w:name="_Toc518297331"/>
      <w:r>
        <w:t>Evaluation / Auswertung</w:t>
      </w:r>
      <w:bookmarkEnd w:id="25"/>
    </w:p>
    <w:p w:rsidR="00BF7C85" w:rsidRDefault="00B52974" w:rsidP="00C07B85">
      <w:pPr>
        <w:spacing w:after="80"/>
      </w:pPr>
      <w:r>
        <w:t xml:space="preserve">Für die Evaluation/Auswertung ist es wichtig, dass ihr von </w:t>
      </w:r>
      <w:r w:rsidR="00C07B85">
        <w:t>den Kindern</w:t>
      </w:r>
      <w:r>
        <w:t>/Eltern erfahrt, wie sie auf den Cevi-Tag aufmerksam wurden (Radio, Inserate, Flyer, Freunde und Verwandte, Facebook oder Google) und was die gesamte Teilnehmerzahl ist. Am besten fragt ihr bei den Eltern vor dem Start kurz nach.</w:t>
      </w:r>
    </w:p>
    <w:p w:rsidR="00BF7C85" w:rsidRDefault="00B52974" w:rsidP="00C07B85">
      <w:pPr>
        <w:spacing w:after="80"/>
      </w:pPr>
      <w:r>
        <w:t>Bitte tragt diese Zahlen noch am 15. September in das Formular, welches ihr via untenstehendem Link erreicht, ein.  ein. Dies</w:t>
      </w:r>
      <w:r w:rsidR="00C147AF">
        <w:t xml:space="preserve"> brauchen wir so schnell, weil wir gleich anschliessend an den Cevi-Tag einen Bericht </w:t>
      </w:r>
      <w:proofErr w:type="gramStart"/>
      <w:r w:rsidR="00C147AF">
        <w:t>darüber schreiben</w:t>
      </w:r>
      <w:proofErr w:type="gramEnd"/>
      <w:r w:rsidR="00C147AF">
        <w:t xml:space="preserve"> möchten und eine Medienmitteilung verschicken.</w:t>
      </w:r>
    </w:p>
    <w:p w:rsidR="00BF7C85" w:rsidRDefault="00B52974">
      <w:r>
        <w:t>Hier geht es zur Umfrage:</w:t>
      </w:r>
    </w:p>
    <w:p w:rsidR="00C147AF" w:rsidRDefault="00C147AF" w:rsidP="00C07B85">
      <w:pPr>
        <w:spacing w:after="80"/>
        <w:rPr>
          <w:color w:val="1155CC"/>
          <w:u w:val="single"/>
        </w:rPr>
      </w:pPr>
      <w:hyperlink r:id="rId11" w:history="1">
        <w:r w:rsidRPr="002D7BFE">
          <w:rPr>
            <w:rStyle w:val="Hyperlink"/>
          </w:rPr>
          <w:t>https://drive.google.com/open?id=14sJqFCu1-xJylBL2MGQWxe6xJE5F_nU8v2j5O4lVptg</w:t>
        </w:r>
      </w:hyperlink>
    </w:p>
    <w:p w:rsidR="00BF7C85" w:rsidRDefault="00B52974" w:rsidP="00C07B85">
      <w:pPr>
        <w:spacing w:after="80"/>
      </w:pPr>
      <w:r>
        <w:t xml:space="preserve">Die Evaluation ist deshalb sehr wichtig, da wir sonst keine Ahnung haben, ob das Geld (mehrere tausend Franken) für die Werbung gut angelegt ist und wir es nächstes Jahr mit gutem Gewissen erneut machen können. </w:t>
      </w:r>
    </w:p>
    <w:p w:rsidR="00BF7C85" w:rsidRDefault="00B52974" w:rsidP="00C07B85">
      <w:pPr>
        <w:spacing w:after="80"/>
      </w:pPr>
      <w:r>
        <w:t>Allen Abteilungen wird noch zusätzlich nach dem Cevi-Tag ein Link zu einem ausführlichen Fragebogen zugestellt, um das Projekt optimal zu evaluieren. Dort habt ihr auch die Möglichkeit, Kritik anzubringen um den Cevi-Tag 2019 noch besser zu machen.</w:t>
      </w:r>
    </w:p>
    <w:p w:rsidR="00BF7C85" w:rsidRDefault="00B52974">
      <w:r>
        <w:t>Wir wünschen euch viel Erfolg bei der Umsetzung in eurer Ortsgruppe!</w:t>
      </w:r>
      <w:bookmarkStart w:id="26" w:name="_GoBack"/>
      <w:bookmarkEnd w:id="26"/>
    </w:p>
    <w:p w:rsidR="00BF7C85" w:rsidRDefault="00B52974">
      <w:pPr>
        <w:tabs>
          <w:tab w:val="right" w:pos="8108"/>
        </w:tabs>
      </w:pPr>
      <w:bookmarkStart w:id="27" w:name="_mu39got6drrf" w:colFirst="0" w:colLast="0"/>
      <w:bookmarkEnd w:id="27"/>
      <w:r>
        <w:br w:type="page"/>
      </w:r>
    </w:p>
    <w:p w:rsidR="00BF7C85" w:rsidRDefault="00BF7C85" w:rsidP="007F1929">
      <w:pPr>
        <w:pStyle w:val="KeinLeerraum"/>
      </w:pPr>
      <w:bookmarkStart w:id="28" w:name="_120mtipmazbm" w:colFirst="0" w:colLast="0"/>
      <w:bookmarkEnd w:id="28"/>
    </w:p>
    <w:p w:rsidR="007F1929" w:rsidRDefault="007F1929" w:rsidP="007F1929">
      <w:pPr>
        <w:pStyle w:val="KeinLeerraum"/>
      </w:pPr>
    </w:p>
    <w:p w:rsidR="00BF7C85" w:rsidRDefault="00B52974" w:rsidP="007F1929">
      <w:pPr>
        <w:pStyle w:val="berschrift1"/>
        <w:numPr>
          <w:ilvl w:val="0"/>
          <w:numId w:val="1"/>
        </w:numPr>
        <w:spacing w:after="160"/>
      </w:pPr>
      <w:bookmarkStart w:id="29" w:name="_Toc518297332"/>
      <w:r>
        <w:t>Fragen und Antworten</w:t>
      </w:r>
      <w:bookmarkEnd w:id="29"/>
    </w:p>
    <w:p w:rsidR="00BF7C85" w:rsidRDefault="00B52974" w:rsidP="007F1929">
      <w:pPr>
        <w:pStyle w:val="berschrift2"/>
        <w:numPr>
          <w:ilvl w:val="1"/>
          <w:numId w:val="1"/>
        </w:numPr>
        <w:tabs>
          <w:tab w:val="right" w:pos="8108"/>
        </w:tabs>
        <w:spacing w:after="80"/>
        <w:ind w:left="708" w:hanging="708"/>
      </w:pPr>
      <w:bookmarkStart w:id="30" w:name="_th269gmnil49" w:colFirst="0" w:colLast="0"/>
      <w:bookmarkStart w:id="31" w:name="_Toc518297333"/>
      <w:bookmarkEnd w:id="30"/>
      <w:r>
        <w:t>Was ist der Cevi-Tag?</w:t>
      </w:r>
      <w:bookmarkEnd w:id="31"/>
    </w:p>
    <w:p w:rsidR="00BF7C85" w:rsidRDefault="00B52974">
      <w:r>
        <w:t xml:space="preserve">Der Cevi-Tag ist eine gemeinsame Werbeaktion, an der möglichst alle Schweizer Ortsgruppen am 15. September 2018 ein Werbeprogramm zum selben Thema durchführen. </w:t>
      </w:r>
    </w:p>
    <w:p w:rsidR="00BF7C85" w:rsidRDefault="00B52974" w:rsidP="007F1929">
      <w:pPr>
        <w:spacing w:after="160"/>
      </w:pPr>
      <w:bookmarkStart w:id="32" w:name="_fw85p5yf8o3g" w:colFirst="0" w:colLast="0"/>
      <w:bookmarkEnd w:id="32"/>
      <w:r>
        <w:t xml:space="preserve">Erstmals wurde er 2010 im Regionalverband (RV) ZH-SH-GL durchgeführt und aufgrund des grossen Erfolgs im nächsten Jahr auf weitere RVs ausgeweitet. </w:t>
      </w:r>
    </w:p>
    <w:p w:rsidR="00BF7C85" w:rsidRDefault="00B52974" w:rsidP="007F1929">
      <w:pPr>
        <w:pStyle w:val="berschrift2"/>
        <w:numPr>
          <w:ilvl w:val="1"/>
          <w:numId w:val="1"/>
        </w:numPr>
        <w:tabs>
          <w:tab w:val="right" w:pos="8108"/>
        </w:tabs>
        <w:spacing w:after="80"/>
        <w:ind w:left="708" w:hanging="708"/>
      </w:pPr>
      <w:bookmarkStart w:id="33" w:name="_peqk0uvdx6xf" w:colFirst="0" w:colLast="0"/>
      <w:bookmarkStart w:id="34" w:name="_Toc518297334"/>
      <w:bookmarkEnd w:id="33"/>
      <w:r>
        <w:t>Was soll der Cevi-Tag bezwecken?</w:t>
      </w:r>
      <w:bookmarkEnd w:id="34"/>
    </w:p>
    <w:p w:rsidR="00BF7C85" w:rsidRDefault="00B52974">
      <w:r>
        <w:t xml:space="preserve">Zum einen soll er es allen Abteilungen ermöglichen einen effektiven </w:t>
      </w:r>
      <w:proofErr w:type="spellStart"/>
      <w:r>
        <w:t>Werbetag</w:t>
      </w:r>
      <w:proofErr w:type="spellEnd"/>
      <w:r>
        <w:t xml:space="preserve"> durchzuführen indem die Flyer, Plakate, Pressetexte usw. von der Projektgruppe organisiert und dann in die Regionen verteilt werden. Die Ortsgruppen müssen nur noch das Werben vor Ort übernehmen, sowie das Programm durchführen.</w:t>
      </w:r>
    </w:p>
    <w:p w:rsidR="00BF7C85" w:rsidRDefault="00B52974" w:rsidP="007F1929">
      <w:pPr>
        <w:spacing w:after="160"/>
      </w:pPr>
      <w:bookmarkStart w:id="35" w:name="_u22p4uyjdl8j" w:colFirst="0" w:colLast="0"/>
      <w:bookmarkEnd w:id="35"/>
      <w:r>
        <w:t>Zum anderen soll damit der Cevi mehr in die öffentliche Wahrnehmung rücken, was zusätzlich auch einen positiven Effekt für alle Ortsgruppen hat.</w:t>
      </w:r>
    </w:p>
    <w:p w:rsidR="00BF7C85" w:rsidRDefault="00B52974" w:rsidP="007F1929">
      <w:pPr>
        <w:pStyle w:val="berschrift2"/>
        <w:numPr>
          <w:ilvl w:val="1"/>
          <w:numId w:val="1"/>
        </w:numPr>
        <w:spacing w:after="80"/>
        <w:ind w:left="708" w:hanging="708"/>
        <w:jc w:val="left"/>
      </w:pPr>
      <w:bookmarkStart w:id="36" w:name="_r0qdi4yjvtsk" w:colFirst="0" w:colLast="0"/>
      <w:bookmarkStart w:id="37" w:name="_Toc518297335"/>
      <w:bookmarkEnd w:id="36"/>
      <w:r>
        <w:t>Was muss ich machen, wenn ich mich angemeldet habe?</w:t>
      </w:r>
      <w:bookmarkEnd w:id="37"/>
    </w:p>
    <w:p w:rsidR="00BF7C85" w:rsidRDefault="00B52974" w:rsidP="007F1929">
      <w:pPr>
        <w:spacing w:after="80"/>
      </w:pPr>
      <w:r>
        <w:t>Mitmachen heisst:</w:t>
      </w:r>
    </w:p>
    <w:p w:rsidR="00BF7C85" w:rsidRDefault="00B52974" w:rsidP="007F1929">
      <w:pPr>
        <w:numPr>
          <w:ilvl w:val="0"/>
          <w:numId w:val="3"/>
        </w:numPr>
        <w:spacing w:after="80"/>
      </w:pPr>
      <w:r>
        <w:t>Ihr macht im Vorfeld in eurem Dorf/Stadt aktiv, kreativ und persönlich Werbung für den Cevi-Tag am 15. September 2018.</w:t>
      </w:r>
    </w:p>
    <w:p w:rsidR="00BF7C85" w:rsidRDefault="00B52974" w:rsidP="007F1929">
      <w:pPr>
        <w:numPr>
          <w:ilvl w:val="0"/>
          <w:numId w:val="3"/>
        </w:numPr>
        <w:spacing w:after="80"/>
      </w:pPr>
      <w:r>
        <w:t>Ihr setzt, wenn möglich, alle vorbereiteten Werbekanäle um (Elternwerbung, Brief an Kindern mit anschliessendem Anruf und Besuch, Plakate, Zeitungsberichte in den Lokalblättern, usw.)</w:t>
      </w:r>
    </w:p>
    <w:p w:rsidR="00BF7C85" w:rsidRPr="007F1929" w:rsidRDefault="00B52974" w:rsidP="007F1929">
      <w:pPr>
        <w:numPr>
          <w:ilvl w:val="0"/>
          <w:numId w:val="3"/>
        </w:numPr>
        <w:spacing w:after="160"/>
      </w:pPr>
      <w:r>
        <w:t xml:space="preserve">Ihr setzt das Programm zum Thema „Die drei Cevianer und die Schatzinsel“ um. </w:t>
      </w:r>
    </w:p>
    <w:p w:rsidR="00BF7C85" w:rsidRDefault="00B52974" w:rsidP="007F1929">
      <w:pPr>
        <w:pStyle w:val="berschrift2"/>
        <w:numPr>
          <w:ilvl w:val="1"/>
          <w:numId w:val="1"/>
        </w:numPr>
        <w:spacing w:after="80"/>
        <w:ind w:left="708" w:hanging="708"/>
        <w:jc w:val="left"/>
      </w:pPr>
      <w:bookmarkStart w:id="38" w:name="_Toc518297336"/>
      <w:r>
        <w:t>Woher bekomme ich weitere Informationen?</w:t>
      </w:r>
      <w:bookmarkEnd w:id="38"/>
    </w:p>
    <w:p w:rsidR="00BF7C85" w:rsidRDefault="00B52974" w:rsidP="007F1929">
      <w:pPr>
        <w:spacing w:after="160"/>
      </w:pPr>
      <w:r>
        <w:t>Viele Informationen findest du in diesem Manual und in den dazugehörigen separaten Dokumenten. Solltest du weitere Informationen benötigen, kannst du uns gerne per Mail oder Telefon kontaktieren (</w:t>
      </w:r>
      <w:hyperlink r:id="rId12">
        <w:r>
          <w:rPr>
            <w:color w:val="1155CC"/>
            <w:u w:val="single"/>
          </w:rPr>
          <w:t>felix.furrer@cevi.ch</w:t>
        </w:r>
      </w:hyperlink>
      <w:r>
        <w:t xml:space="preserve"> oder 044 213 20 46).</w:t>
      </w:r>
    </w:p>
    <w:p w:rsidR="00BF7C85" w:rsidRDefault="00B52974" w:rsidP="007F1929">
      <w:pPr>
        <w:pStyle w:val="berschrift2"/>
        <w:numPr>
          <w:ilvl w:val="1"/>
          <w:numId w:val="1"/>
        </w:numPr>
        <w:spacing w:after="80"/>
        <w:ind w:left="708" w:hanging="708"/>
        <w:jc w:val="left"/>
      </w:pPr>
      <w:bookmarkStart w:id="39" w:name="_Toc518297337"/>
      <w:r>
        <w:t>Mit welchen Mitteln werbe ich am effektivsten?</w:t>
      </w:r>
      <w:bookmarkEnd w:id="39"/>
    </w:p>
    <w:p w:rsidR="00BF7C85" w:rsidRDefault="00B52974" w:rsidP="007F1929">
      <w:pPr>
        <w:spacing w:after="80"/>
      </w:pPr>
      <w:r>
        <w:t xml:space="preserve">Es hat sich gezeigt, dass direktere Werbemethoden, auch effektiver sind. Am besten funktioniert der persönliche Kontakt mit den Eltern und Kindern (siehe dazu das Dokument </w:t>
      </w:r>
      <w:r w:rsidR="007F1929" w:rsidRPr="007F1929">
        <w:rPr>
          <w:i/>
        </w:rPr>
        <w:t>«</w:t>
      </w:r>
      <w:r w:rsidRPr="007F1929">
        <w:rPr>
          <w:i/>
        </w:rPr>
        <w:t>Werbeideen</w:t>
      </w:r>
      <w:r w:rsidR="007F1929" w:rsidRPr="007F1929">
        <w:rPr>
          <w:i/>
        </w:rPr>
        <w:t>_20</w:t>
      </w:r>
      <w:r w:rsidRPr="007F1929">
        <w:rPr>
          <w:i/>
        </w:rPr>
        <w:t>18</w:t>
      </w:r>
      <w:r w:rsidR="007F1929" w:rsidRPr="007F1929">
        <w:rPr>
          <w:i/>
        </w:rPr>
        <w:t>»</w:t>
      </w:r>
      <w:r>
        <w:t xml:space="preserve">). </w:t>
      </w:r>
    </w:p>
    <w:p w:rsidR="00BF7C85" w:rsidRDefault="00B52974">
      <w:r>
        <w:t>Danach kommt das Anschreiben per Post wobei es hier besonders auf die Kreativität ankommt. Ein simpler Brief fällt viel weniger auf, als wenn er z.B. bemalt oder an einem Ballon befestigt ist.</w:t>
      </w:r>
    </w:p>
    <w:p w:rsidR="00BF7C85" w:rsidRDefault="00B52974" w:rsidP="007F1929">
      <w:pPr>
        <w:spacing w:after="160"/>
      </w:pPr>
      <w:r>
        <w:t>Zum Schluss gibt es noch die Passiv-Werbung. Daher Plakate aufhängen, Flyer deponieren und Werbung im Radio und Zeitung.</w:t>
      </w:r>
    </w:p>
    <w:p w:rsidR="00BF7C85" w:rsidRDefault="00B52974" w:rsidP="007F1929">
      <w:pPr>
        <w:pStyle w:val="berschrift2"/>
        <w:numPr>
          <w:ilvl w:val="1"/>
          <w:numId w:val="1"/>
        </w:numPr>
        <w:spacing w:after="80"/>
        <w:ind w:left="708" w:hanging="708"/>
        <w:jc w:val="left"/>
      </w:pPr>
      <w:bookmarkStart w:id="40" w:name="_Toc518297338"/>
      <w:r>
        <w:t>Worauf muss ich beim Werben achten?</w:t>
      </w:r>
      <w:bookmarkEnd w:id="40"/>
    </w:p>
    <w:p w:rsidR="00BF7C85" w:rsidRDefault="00B52974">
      <w:r>
        <w:t>Legt euch von Anfang ein Konzept zurecht. Das bedeutet: schreibt auf, wo ihr wann mit welchen Mitteln werben wollt und welche Leiterinnen und Leiter wann und wo gebraucht werden.</w:t>
      </w:r>
    </w:p>
    <w:p w:rsidR="00BF7C85" w:rsidRDefault="00B52974">
      <w:r>
        <w:t>Grundsätzlich gilt: je persönlicher und kreativer die Werbung, desto effektiver!</w:t>
      </w:r>
    </w:p>
    <w:p w:rsidR="00BF7C85" w:rsidRDefault="00BF7C85">
      <w:pPr>
        <w:pBdr>
          <w:top w:val="nil"/>
          <w:left w:val="nil"/>
          <w:bottom w:val="nil"/>
          <w:right w:val="nil"/>
          <w:between w:val="nil"/>
        </w:pBdr>
        <w:rPr>
          <w:color w:val="000000"/>
          <w:sz w:val="18"/>
          <w:szCs w:val="18"/>
        </w:rPr>
      </w:pPr>
      <w:bookmarkStart w:id="41" w:name="_44sinio" w:colFirst="0" w:colLast="0"/>
      <w:bookmarkEnd w:id="41"/>
    </w:p>
    <w:p w:rsidR="00BF7C85" w:rsidRDefault="00BF7C85">
      <w:pPr>
        <w:keepNext/>
        <w:pBdr>
          <w:top w:val="nil"/>
          <w:left w:val="nil"/>
          <w:bottom w:val="nil"/>
          <w:right w:val="nil"/>
          <w:between w:val="nil"/>
        </w:pBdr>
        <w:spacing w:line="240" w:lineRule="auto"/>
        <w:jc w:val="left"/>
        <w:rPr>
          <w:b/>
          <w:color w:val="000000"/>
          <w:sz w:val="18"/>
          <w:szCs w:val="18"/>
        </w:rPr>
      </w:pPr>
    </w:p>
    <w:p w:rsidR="00BF7C85" w:rsidRDefault="00BF7C85">
      <w:pPr>
        <w:pBdr>
          <w:top w:val="nil"/>
          <w:left w:val="nil"/>
          <w:bottom w:val="nil"/>
          <w:right w:val="nil"/>
          <w:between w:val="nil"/>
        </w:pBdr>
        <w:spacing w:line="240" w:lineRule="auto"/>
        <w:jc w:val="left"/>
        <w:rPr>
          <w:color w:val="000000"/>
          <w:sz w:val="18"/>
          <w:szCs w:val="18"/>
        </w:rPr>
      </w:pPr>
    </w:p>
    <w:sectPr w:rsidR="00BF7C85">
      <w:headerReference w:type="even" r:id="rId13"/>
      <w:headerReference w:type="default" r:id="rId14"/>
      <w:footerReference w:type="even" r:id="rId15"/>
      <w:footerReference w:type="default" r:id="rId16"/>
      <w:footerReference w:type="first" r:id="rId17"/>
      <w:pgSz w:w="11906" w:h="16838"/>
      <w:pgMar w:top="2410" w:right="1134" w:bottom="1134" w:left="1985"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974" w:rsidRDefault="00B52974">
      <w:pPr>
        <w:spacing w:line="240" w:lineRule="auto"/>
      </w:pPr>
      <w:r>
        <w:separator/>
      </w:r>
    </w:p>
  </w:endnote>
  <w:endnote w:type="continuationSeparator" w:id="0">
    <w:p w:rsidR="00B52974" w:rsidRDefault="00B52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evi">
    <w:panose1 w:val="000007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85" w:rsidRDefault="00BF7C85">
    <w:pPr>
      <w:pBdr>
        <w:top w:val="nil"/>
        <w:left w:val="nil"/>
        <w:bottom w:val="nil"/>
        <w:right w:val="nil"/>
        <w:between w:val="nil"/>
      </w:pBdr>
      <w:spacing w:line="240" w:lineRule="auto"/>
      <w:jc w:val="left"/>
      <w:rPr>
        <w:color w:val="000000"/>
        <w:sz w:val="18"/>
        <w:szCs w:val="18"/>
      </w:rPr>
    </w:pPr>
  </w:p>
  <w:p w:rsidR="00BF7C85" w:rsidRDefault="00BF7C85">
    <w:pPr>
      <w:pBdr>
        <w:top w:val="nil"/>
        <w:left w:val="nil"/>
        <w:bottom w:val="nil"/>
        <w:right w:val="nil"/>
        <w:between w:val="nil"/>
      </w:pBdr>
      <w:spacing w:line="240" w:lineRule="auto"/>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85" w:rsidRDefault="00B52974">
    <w:pPr>
      <w:pBdr>
        <w:top w:val="nil"/>
        <w:left w:val="nil"/>
        <w:bottom w:val="nil"/>
        <w:right w:val="nil"/>
        <w:between w:val="nil"/>
      </w:pBdr>
      <w:spacing w:line="240" w:lineRule="auto"/>
      <w:jc w:val="left"/>
      <w:rPr>
        <w:color w:val="000000"/>
        <w:sz w:val="11"/>
        <w:szCs w:val="11"/>
      </w:rPr>
    </w:pPr>
    <w:r>
      <w:rPr>
        <w:color w:val="000000"/>
        <w:sz w:val="11"/>
        <w:szCs w:val="11"/>
      </w:rPr>
      <w:t>Schweizer Verband der Christlichen Vereine Junger Frauen und Männer</w:t>
    </w:r>
  </w:p>
  <w:p w:rsidR="00BF7C85" w:rsidRDefault="00B52974">
    <w:pPr>
      <w:pBdr>
        <w:top w:val="nil"/>
        <w:left w:val="nil"/>
        <w:bottom w:val="nil"/>
        <w:right w:val="nil"/>
        <w:between w:val="nil"/>
      </w:pBdr>
      <w:spacing w:line="240" w:lineRule="auto"/>
      <w:jc w:val="left"/>
      <w:rPr>
        <w:color w:val="000000"/>
        <w:sz w:val="11"/>
        <w:szCs w:val="11"/>
      </w:rPr>
    </w:pPr>
    <w:r>
      <w:rPr>
        <w:color w:val="000000"/>
        <w:sz w:val="11"/>
        <w:szCs w:val="11"/>
      </w:rPr>
      <w:t xml:space="preserve">Alliance </w:t>
    </w:r>
    <w:proofErr w:type="spellStart"/>
    <w:r>
      <w:rPr>
        <w:color w:val="000000"/>
        <w:sz w:val="11"/>
        <w:szCs w:val="11"/>
      </w:rPr>
      <w:t>nationale</w:t>
    </w:r>
    <w:proofErr w:type="spellEnd"/>
    <w:r>
      <w:rPr>
        <w:color w:val="000000"/>
        <w:sz w:val="11"/>
        <w:szCs w:val="11"/>
      </w:rPr>
      <w:t xml:space="preserve"> Suisse des </w:t>
    </w:r>
    <w:proofErr w:type="spellStart"/>
    <w:r>
      <w:rPr>
        <w:color w:val="000000"/>
        <w:sz w:val="11"/>
        <w:szCs w:val="11"/>
      </w:rPr>
      <w:t>Unions</w:t>
    </w:r>
    <w:proofErr w:type="spellEnd"/>
    <w:r>
      <w:rPr>
        <w:color w:val="000000"/>
        <w:sz w:val="11"/>
        <w:szCs w:val="11"/>
      </w:rPr>
      <w:t xml:space="preserve"> </w:t>
    </w:r>
    <w:proofErr w:type="spellStart"/>
    <w:r>
      <w:rPr>
        <w:color w:val="000000"/>
        <w:sz w:val="11"/>
        <w:szCs w:val="11"/>
      </w:rPr>
      <w:t>Chrétiennes</w:t>
    </w:r>
    <w:proofErr w:type="spellEnd"/>
    <w:r>
      <w:rPr>
        <w:color w:val="000000"/>
        <w:sz w:val="11"/>
        <w:szCs w:val="11"/>
      </w:rPr>
      <w:t xml:space="preserve"> </w:t>
    </w:r>
    <w:proofErr w:type="spellStart"/>
    <w:r>
      <w:rPr>
        <w:color w:val="000000"/>
        <w:sz w:val="11"/>
        <w:szCs w:val="11"/>
      </w:rPr>
      <w:t>féminines</w:t>
    </w:r>
    <w:proofErr w:type="spellEnd"/>
    <w:r>
      <w:rPr>
        <w:color w:val="000000"/>
        <w:sz w:val="11"/>
        <w:szCs w:val="11"/>
      </w:rPr>
      <w:t xml:space="preserve"> et de </w:t>
    </w:r>
    <w:proofErr w:type="spellStart"/>
    <w:r>
      <w:rPr>
        <w:color w:val="000000"/>
        <w:sz w:val="11"/>
        <w:szCs w:val="11"/>
      </w:rPr>
      <w:t>jeunes</w:t>
    </w:r>
    <w:proofErr w:type="spellEnd"/>
    <w:r>
      <w:rPr>
        <w:color w:val="000000"/>
        <w:sz w:val="11"/>
        <w:szCs w:val="11"/>
      </w:rPr>
      <w:t xml:space="preserve"> </w:t>
    </w:r>
    <w:proofErr w:type="spellStart"/>
    <w:r>
      <w:rPr>
        <w:color w:val="000000"/>
        <w:sz w:val="11"/>
        <w:szCs w:val="11"/>
      </w:rPr>
      <w:t>gens</w:t>
    </w:r>
    <w:proofErr w:type="spellEnd"/>
    <w:r>
      <w:rPr>
        <w:color w:val="000000"/>
        <w:sz w:val="11"/>
        <w:szCs w:val="11"/>
      </w:rPr>
      <w:t xml:space="preserve"> </w:t>
    </w:r>
  </w:p>
  <w:p w:rsidR="00BF7C85" w:rsidRDefault="00B52974">
    <w:pPr>
      <w:pBdr>
        <w:top w:val="nil"/>
        <w:left w:val="nil"/>
        <w:bottom w:val="nil"/>
        <w:right w:val="nil"/>
        <w:between w:val="nil"/>
      </w:pBdr>
      <w:spacing w:line="240" w:lineRule="auto"/>
      <w:jc w:val="left"/>
      <w:rPr>
        <w:color w:val="000000"/>
        <w:sz w:val="11"/>
        <w:szCs w:val="11"/>
      </w:rPr>
    </w:pPr>
    <w:proofErr w:type="spellStart"/>
    <w:r>
      <w:rPr>
        <w:color w:val="000000"/>
        <w:sz w:val="11"/>
        <w:szCs w:val="11"/>
      </w:rPr>
      <w:t>Federazione</w:t>
    </w:r>
    <w:proofErr w:type="spellEnd"/>
    <w:r>
      <w:rPr>
        <w:color w:val="000000"/>
        <w:sz w:val="11"/>
        <w:szCs w:val="11"/>
      </w:rPr>
      <w:t xml:space="preserve"> Svizzera delle </w:t>
    </w:r>
    <w:proofErr w:type="spellStart"/>
    <w:r>
      <w:rPr>
        <w:color w:val="000000"/>
        <w:sz w:val="11"/>
        <w:szCs w:val="11"/>
      </w:rPr>
      <w:t>Associazioni</w:t>
    </w:r>
    <w:proofErr w:type="spellEnd"/>
    <w:r>
      <w:rPr>
        <w:color w:val="000000"/>
        <w:sz w:val="11"/>
        <w:szCs w:val="11"/>
      </w:rPr>
      <w:t xml:space="preserve"> </w:t>
    </w:r>
    <w:proofErr w:type="spellStart"/>
    <w:r>
      <w:rPr>
        <w:color w:val="000000"/>
        <w:sz w:val="11"/>
        <w:szCs w:val="11"/>
      </w:rPr>
      <w:t>Cristiane</w:t>
    </w:r>
    <w:proofErr w:type="spellEnd"/>
    <w:r>
      <w:rPr>
        <w:color w:val="000000"/>
        <w:sz w:val="11"/>
        <w:szCs w:val="11"/>
      </w:rPr>
      <w:t xml:space="preserve"> delle </w:t>
    </w:r>
    <w:proofErr w:type="spellStart"/>
    <w:r>
      <w:rPr>
        <w:color w:val="000000"/>
        <w:sz w:val="11"/>
        <w:szCs w:val="11"/>
      </w:rPr>
      <w:t>Giovani</w:t>
    </w:r>
    <w:proofErr w:type="spellEnd"/>
    <w:r>
      <w:rPr>
        <w:color w:val="000000"/>
        <w:sz w:val="11"/>
        <w:szCs w:val="11"/>
      </w:rPr>
      <w:t xml:space="preserve"> e </w:t>
    </w:r>
    <w:proofErr w:type="spellStart"/>
    <w:r>
      <w:rPr>
        <w:color w:val="000000"/>
        <w:sz w:val="11"/>
        <w:szCs w:val="11"/>
      </w:rPr>
      <w:t>dei</w:t>
    </w:r>
    <w:proofErr w:type="spellEnd"/>
    <w:r>
      <w:rPr>
        <w:color w:val="000000"/>
        <w:sz w:val="11"/>
        <w:szCs w:val="11"/>
      </w:rPr>
      <w:t xml:space="preserve"> </w:t>
    </w:r>
    <w:proofErr w:type="spellStart"/>
    <w:r>
      <w:rPr>
        <w:color w:val="000000"/>
        <w:sz w:val="11"/>
        <w:szCs w:val="11"/>
      </w:rPr>
      <w:t>Giovani</w:t>
    </w:r>
    <w:proofErr w:type="spellEnd"/>
    <w:r>
      <w:rPr>
        <w:color w:val="000000"/>
        <w:sz w:val="11"/>
        <w:szCs w:val="11"/>
      </w:rPr>
      <w:t xml:space="preserve"> </w:t>
    </w:r>
  </w:p>
  <w:p w:rsidR="00BF7C85" w:rsidRDefault="00B52974">
    <w:pPr>
      <w:pBdr>
        <w:top w:val="nil"/>
        <w:left w:val="nil"/>
        <w:bottom w:val="nil"/>
        <w:right w:val="nil"/>
        <w:between w:val="nil"/>
      </w:pBdr>
      <w:tabs>
        <w:tab w:val="right" w:pos="9411"/>
      </w:tabs>
      <w:spacing w:line="240" w:lineRule="auto"/>
      <w:jc w:val="left"/>
      <w:rPr>
        <w:color w:val="000000"/>
        <w:sz w:val="11"/>
        <w:szCs w:val="11"/>
      </w:rPr>
    </w:pPr>
    <w:proofErr w:type="spellStart"/>
    <w:r>
      <w:rPr>
        <w:color w:val="000000"/>
        <w:sz w:val="11"/>
        <w:szCs w:val="11"/>
      </w:rPr>
      <w:t>Federaziun</w:t>
    </w:r>
    <w:proofErr w:type="spellEnd"/>
    <w:r>
      <w:rPr>
        <w:color w:val="000000"/>
        <w:sz w:val="11"/>
        <w:szCs w:val="11"/>
      </w:rPr>
      <w:t xml:space="preserve"> </w:t>
    </w:r>
    <w:proofErr w:type="spellStart"/>
    <w:r>
      <w:rPr>
        <w:color w:val="000000"/>
        <w:sz w:val="11"/>
        <w:szCs w:val="11"/>
      </w:rPr>
      <w:t>svizra</w:t>
    </w:r>
    <w:proofErr w:type="spellEnd"/>
    <w:r>
      <w:rPr>
        <w:color w:val="000000"/>
        <w:sz w:val="11"/>
        <w:szCs w:val="11"/>
      </w:rPr>
      <w:t xml:space="preserve"> da las </w:t>
    </w:r>
    <w:proofErr w:type="spellStart"/>
    <w:r>
      <w:rPr>
        <w:color w:val="000000"/>
        <w:sz w:val="11"/>
        <w:szCs w:val="11"/>
      </w:rPr>
      <w:t>uniuns</w:t>
    </w:r>
    <w:proofErr w:type="spellEnd"/>
    <w:r>
      <w:rPr>
        <w:color w:val="000000"/>
        <w:sz w:val="11"/>
        <w:szCs w:val="11"/>
      </w:rPr>
      <w:t xml:space="preserve"> </w:t>
    </w:r>
    <w:proofErr w:type="spellStart"/>
    <w:r>
      <w:rPr>
        <w:color w:val="000000"/>
        <w:sz w:val="11"/>
        <w:szCs w:val="11"/>
      </w:rPr>
      <w:t>cristianas</w:t>
    </w:r>
    <w:proofErr w:type="spellEnd"/>
    <w:r>
      <w:rPr>
        <w:color w:val="000000"/>
        <w:sz w:val="11"/>
        <w:szCs w:val="11"/>
      </w:rPr>
      <w:t xml:space="preserve"> da </w:t>
    </w:r>
    <w:proofErr w:type="spellStart"/>
    <w:r>
      <w:rPr>
        <w:color w:val="000000"/>
        <w:sz w:val="11"/>
        <w:szCs w:val="11"/>
      </w:rPr>
      <w:t>giuvnas</w:t>
    </w:r>
    <w:proofErr w:type="spellEnd"/>
    <w:r>
      <w:rPr>
        <w:color w:val="000000"/>
        <w:sz w:val="11"/>
        <w:szCs w:val="11"/>
      </w:rPr>
      <w:t xml:space="preserve"> e </w:t>
    </w:r>
    <w:proofErr w:type="spellStart"/>
    <w:r>
      <w:rPr>
        <w:color w:val="000000"/>
        <w:sz w:val="11"/>
        <w:szCs w:val="11"/>
      </w:rPr>
      <w:t>giuvens</w:t>
    </w:r>
    <w:proofErr w:type="spellEnd"/>
    <w:r>
      <w:rPr>
        <w:color w:val="000000"/>
        <w:sz w:val="11"/>
        <w:szCs w:val="11"/>
      </w:rPr>
      <w:t xml:space="preserve"> </w:t>
    </w:r>
    <w:r>
      <w:rPr>
        <w:color w:val="000000"/>
        <w:sz w:val="11"/>
        <w:szCs w:val="11"/>
      </w:rPr>
      <w:tab/>
    </w:r>
  </w:p>
  <w:p w:rsidR="00BF7C85" w:rsidRDefault="00B52974">
    <w:pPr>
      <w:pBdr>
        <w:top w:val="nil"/>
        <w:left w:val="nil"/>
        <w:bottom w:val="nil"/>
        <w:right w:val="nil"/>
        <w:between w:val="nil"/>
      </w:pBdr>
      <w:tabs>
        <w:tab w:val="left" w:pos="0"/>
        <w:tab w:val="left" w:pos="5460"/>
        <w:tab w:val="center" w:pos="8505"/>
      </w:tabs>
      <w:spacing w:line="240" w:lineRule="auto"/>
      <w:ind w:left="-1260"/>
      <w:jc w:val="left"/>
      <w:rPr>
        <w:color w:val="000000"/>
        <w:sz w:val="11"/>
        <w:szCs w:val="11"/>
      </w:rPr>
    </w:pPr>
    <w:r>
      <w:rPr>
        <w:color w:val="000000"/>
        <w:sz w:val="11"/>
        <w:szCs w:val="11"/>
      </w:rPr>
      <w:tab/>
      <w:t xml:space="preserve">National Alliance </w:t>
    </w:r>
    <w:proofErr w:type="spellStart"/>
    <w:r>
      <w:rPr>
        <w:color w:val="000000"/>
        <w:sz w:val="11"/>
        <w:szCs w:val="11"/>
      </w:rPr>
      <w:t>of</w:t>
    </w:r>
    <w:proofErr w:type="spellEnd"/>
    <w:r>
      <w:rPr>
        <w:color w:val="000000"/>
        <w:sz w:val="11"/>
        <w:szCs w:val="11"/>
      </w:rPr>
      <w:t xml:space="preserve"> YWCAs and YMCAs </w:t>
    </w:r>
    <w:proofErr w:type="spellStart"/>
    <w:r>
      <w:rPr>
        <w:color w:val="000000"/>
        <w:sz w:val="11"/>
        <w:szCs w:val="11"/>
      </w:rPr>
      <w:t>of</w:t>
    </w:r>
    <w:proofErr w:type="spellEnd"/>
    <w:r>
      <w:rPr>
        <w:color w:val="000000"/>
        <w:sz w:val="11"/>
        <w:szCs w:val="11"/>
      </w:rPr>
      <w:t xml:space="preserve"> </w:t>
    </w:r>
    <w:proofErr w:type="spellStart"/>
    <w:r>
      <w:rPr>
        <w:color w:val="000000"/>
        <w:sz w:val="11"/>
        <w:szCs w:val="11"/>
      </w:rPr>
      <w:t>Switzerland</w:t>
    </w:r>
    <w:proofErr w:type="spellEnd"/>
    <w:r>
      <w:rPr>
        <w:color w:val="000000"/>
        <w:sz w:val="11"/>
        <w:szCs w:val="11"/>
      </w:rPr>
      <w:tab/>
    </w:r>
  </w:p>
  <w:p w:rsidR="00BF7C85" w:rsidRDefault="00B52974">
    <w:pPr>
      <w:pBdr>
        <w:top w:val="nil"/>
        <w:left w:val="nil"/>
        <w:bottom w:val="nil"/>
        <w:right w:val="nil"/>
        <w:between w:val="nil"/>
      </w:pBdr>
      <w:tabs>
        <w:tab w:val="left" w:pos="0"/>
        <w:tab w:val="left" w:pos="5460"/>
        <w:tab w:val="center" w:pos="8505"/>
      </w:tabs>
      <w:spacing w:line="240" w:lineRule="auto"/>
      <w:ind w:left="-1260"/>
      <w:jc w:val="left"/>
      <w:rPr>
        <w:color w:val="000000"/>
        <w:sz w:val="11"/>
        <w:szCs w:val="11"/>
      </w:rPr>
    </w:pPr>
    <w:r>
      <w:rPr>
        <w:color w:val="000000"/>
        <w:sz w:val="11"/>
        <w:szCs w:val="11"/>
      </w:rPr>
      <w:tab/>
      <w:t xml:space="preserve">Member </w:t>
    </w:r>
    <w:proofErr w:type="spellStart"/>
    <w:r>
      <w:rPr>
        <w:color w:val="000000"/>
        <w:sz w:val="11"/>
        <w:szCs w:val="11"/>
      </w:rPr>
      <w:t>of</w:t>
    </w:r>
    <w:proofErr w:type="spellEnd"/>
    <w:r>
      <w:rPr>
        <w:color w:val="000000"/>
        <w:sz w:val="11"/>
        <w:szCs w:val="11"/>
      </w:rPr>
      <w:t xml:space="preserve"> </w:t>
    </w:r>
    <w:proofErr w:type="spellStart"/>
    <w:r>
      <w:rPr>
        <w:color w:val="000000"/>
        <w:sz w:val="11"/>
        <w:szCs w:val="11"/>
      </w:rPr>
      <w:t>the</w:t>
    </w:r>
    <w:proofErr w:type="spellEnd"/>
    <w:r>
      <w:rPr>
        <w:color w:val="000000"/>
        <w:sz w:val="11"/>
        <w:szCs w:val="11"/>
      </w:rPr>
      <w:t xml:space="preserve"> European and World YWCA/YMCA</w:t>
    </w:r>
  </w:p>
  <w:p w:rsidR="00BF7C85" w:rsidRDefault="00BF7C85">
    <w:pPr>
      <w:pBdr>
        <w:top w:val="nil"/>
        <w:left w:val="nil"/>
        <w:bottom w:val="nil"/>
        <w:right w:val="nil"/>
        <w:between w:val="nil"/>
      </w:pBdr>
      <w:spacing w:line="240" w:lineRule="auto"/>
      <w:ind w:right="-567"/>
      <w:jc w:val="right"/>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85" w:rsidRDefault="00B52974">
    <w:pPr>
      <w:pBdr>
        <w:top w:val="nil"/>
        <w:left w:val="nil"/>
        <w:bottom w:val="nil"/>
        <w:right w:val="nil"/>
        <w:between w:val="nil"/>
      </w:pBdr>
      <w:spacing w:line="240" w:lineRule="auto"/>
      <w:jc w:val="left"/>
      <w:rPr>
        <w:rFonts w:ascii="Cevi" w:eastAsia="Cevi" w:hAnsi="Cevi" w:cs="Cevi"/>
        <w:color w:val="CCCCCC"/>
        <w:sz w:val="18"/>
        <w:szCs w:val="18"/>
      </w:rPr>
    </w:pP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r>
      <w:rPr>
        <w:rFonts w:ascii="Cevi" w:eastAsia="Cevi" w:hAnsi="Cevi" w:cs="Cevi"/>
        <w:color w:val="CCCCCC"/>
        <w:sz w:val="25"/>
        <w:szCs w:val="25"/>
      </w:rPr>
      <w:t></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Vorname Nachname</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Cevi-Name</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Strasse Nr.</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PLZ Ort</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Tel. 044 000 00 00</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Fax 044 000 00 00</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vorname.nachname@cevi.ch</w:t>
    </w:r>
  </w:p>
  <w:p w:rsidR="00BF7C85" w:rsidRDefault="00B52974">
    <w:pPr>
      <w:pBdr>
        <w:top w:val="nil"/>
        <w:left w:val="nil"/>
        <w:bottom w:val="nil"/>
        <w:right w:val="nil"/>
        <w:between w:val="nil"/>
      </w:pBdr>
      <w:spacing w:line="240" w:lineRule="auto"/>
      <w:ind w:right="-851"/>
      <w:jc w:val="left"/>
      <w:rPr>
        <w:color w:val="000000"/>
        <w:sz w:val="18"/>
        <w:szCs w:val="18"/>
      </w:rPr>
    </w:pPr>
    <w:r>
      <w:rPr>
        <w:color w:val="000000"/>
        <w:sz w:val="18"/>
        <w:szCs w:val="18"/>
      </w:rPr>
      <w:t>www.cevi.ch/zhshgl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974" w:rsidRDefault="00B52974">
      <w:pPr>
        <w:spacing w:line="240" w:lineRule="auto"/>
      </w:pPr>
      <w:r>
        <w:separator/>
      </w:r>
    </w:p>
  </w:footnote>
  <w:footnote w:type="continuationSeparator" w:id="0">
    <w:p w:rsidR="00B52974" w:rsidRDefault="00B52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85" w:rsidRDefault="00BF7C85">
    <w:pPr>
      <w:pBdr>
        <w:top w:val="nil"/>
        <w:left w:val="nil"/>
        <w:bottom w:val="nil"/>
        <w:right w:val="nil"/>
        <w:between w:val="nil"/>
      </w:pBdr>
      <w:spacing w:line="240" w:lineRule="auto"/>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85" w:rsidRDefault="00B52974">
    <w:pPr>
      <w:pBdr>
        <w:top w:val="nil"/>
        <w:left w:val="nil"/>
        <w:bottom w:val="nil"/>
        <w:right w:val="nil"/>
        <w:between w:val="nil"/>
      </w:pBdr>
      <w:spacing w:line="240" w:lineRule="auto"/>
      <w:ind w:right="-567"/>
      <w:jc w:val="right"/>
      <w:rPr>
        <w:color w:val="000000"/>
        <w:sz w:val="18"/>
        <w:szCs w:val="18"/>
      </w:rPr>
    </w:pPr>
    <w:r>
      <w:rPr>
        <w:noProof/>
      </w:rPr>
      <w:drawing>
        <wp:anchor distT="0" distB="0" distL="0" distR="0" simplePos="0" relativeHeight="251658240" behindDoc="0" locked="0" layoutInCell="1" hidden="0" allowOverlap="1">
          <wp:simplePos x="0" y="0"/>
          <wp:positionH relativeFrom="margin">
            <wp:posOffset>-520699</wp:posOffset>
          </wp:positionH>
          <wp:positionV relativeFrom="paragraph">
            <wp:posOffset>-176529</wp:posOffset>
          </wp:positionV>
          <wp:extent cx="2876550" cy="130492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6550" cy="1304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5AD"/>
    <w:multiLevelType w:val="multilevel"/>
    <w:tmpl w:val="DEB8EC32"/>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55EBF"/>
    <w:multiLevelType w:val="hybridMultilevel"/>
    <w:tmpl w:val="3BB02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30AE7"/>
    <w:multiLevelType w:val="multilevel"/>
    <w:tmpl w:val="0726B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E3AEF"/>
    <w:multiLevelType w:val="hybridMultilevel"/>
    <w:tmpl w:val="1DF0C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61510"/>
    <w:multiLevelType w:val="multilevel"/>
    <w:tmpl w:val="82DCD0F6"/>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15:restartNumberingAfterBreak="0">
    <w:nsid w:val="5C311B9B"/>
    <w:multiLevelType w:val="multilevel"/>
    <w:tmpl w:val="6C8A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F5917"/>
    <w:multiLevelType w:val="multilevel"/>
    <w:tmpl w:val="3288061E"/>
    <w:lvl w:ilvl="0">
      <w:start w:val="1"/>
      <w:numFmt w:val="decimal"/>
      <w:lvlText w:val="%1"/>
      <w:lvlJc w:val="left"/>
      <w:pPr>
        <w:ind w:left="357" w:hanging="357"/>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 w15:restartNumberingAfterBreak="0">
    <w:nsid w:val="792C4FCC"/>
    <w:multiLevelType w:val="multilevel"/>
    <w:tmpl w:val="2C3C7EDA"/>
    <w:lvl w:ilvl="0">
      <w:start w:val="1"/>
      <w:numFmt w:val="decimal"/>
      <w:lvlText w:val="%1"/>
      <w:lvlJc w:val="left"/>
      <w:pPr>
        <w:ind w:left="357" w:hanging="357"/>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15:restartNumberingAfterBreak="0">
    <w:nsid w:val="7CF77174"/>
    <w:multiLevelType w:val="multilevel"/>
    <w:tmpl w:val="6FB6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F7C85"/>
    <w:rsid w:val="00123F51"/>
    <w:rsid w:val="0013593F"/>
    <w:rsid w:val="001E4466"/>
    <w:rsid w:val="002460C0"/>
    <w:rsid w:val="002D1502"/>
    <w:rsid w:val="005443DC"/>
    <w:rsid w:val="00604AAD"/>
    <w:rsid w:val="00663B3F"/>
    <w:rsid w:val="007D45E1"/>
    <w:rsid w:val="007F1929"/>
    <w:rsid w:val="00803971"/>
    <w:rsid w:val="009312F7"/>
    <w:rsid w:val="009C58B9"/>
    <w:rsid w:val="00A06C0B"/>
    <w:rsid w:val="00B52974"/>
    <w:rsid w:val="00BD0C4D"/>
    <w:rsid w:val="00BF7C85"/>
    <w:rsid w:val="00C07B85"/>
    <w:rsid w:val="00C147AF"/>
    <w:rsid w:val="00C366B0"/>
    <w:rsid w:val="00D322A6"/>
    <w:rsid w:val="00DE3081"/>
    <w:rsid w:val="00E03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176"/>
  <w15:docId w15:val="{0997B3F7-011C-4223-B376-4A3A4E3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CH" w:eastAsia="de-DE" w:bidi="ar-SA"/>
      </w:rPr>
    </w:rPrDefault>
    <w:pPrDefault>
      <w:pPr>
        <w:tabs>
          <w:tab w:val="left" w:pos="4253"/>
        </w:tabs>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pBdr>
        <w:bottom w:val="single" w:sz="4" w:space="2" w:color="000000"/>
      </w:pBdr>
      <w:tabs>
        <w:tab w:val="right" w:pos="8108"/>
      </w:tabs>
      <w:ind w:left="708"/>
      <w:outlineLvl w:val="0"/>
    </w:pPr>
    <w:rPr>
      <w:b/>
      <w:sz w:val="22"/>
      <w:szCs w:val="22"/>
    </w:rPr>
  </w:style>
  <w:style w:type="paragraph" w:styleId="berschrift2">
    <w:name w:val="heading 2"/>
    <w:basedOn w:val="Standard"/>
    <w:next w:val="Standard"/>
    <w:pPr>
      <w:keepNext/>
      <w:keepLines/>
      <w:outlineLvl w:val="1"/>
    </w:pPr>
    <w:rPr>
      <w:b/>
      <w:sz w:val="18"/>
      <w:szCs w:val="18"/>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Verzeichnis1">
    <w:name w:val="toc 1"/>
    <w:basedOn w:val="Standard"/>
    <w:next w:val="Standard"/>
    <w:autoRedefine/>
    <w:uiPriority w:val="39"/>
    <w:unhideWhenUsed/>
    <w:rsid w:val="002D1502"/>
    <w:pPr>
      <w:tabs>
        <w:tab w:val="clear" w:pos="4253"/>
      </w:tabs>
      <w:spacing w:after="100"/>
    </w:pPr>
  </w:style>
  <w:style w:type="paragraph" w:styleId="Verzeichnis2">
    <w:name w:val="toc 2"/>
    <w:basedOn w:val="Standard"/>
    <w:next w:val="Standard"/>
    <w:autoRedefine/>
    <w:uiPriority w:val="39"/>
    <w:unhideWhenUsed/>
    <w:rsid w:val="002D1502"/>
    <w:pPr>
      <w:tabs>
        <w:tab w:val="clear" w:pos="4253"/>
      </w:tabs>
      <w:spacing w:after="100"/>
      <w:ind w:left="200"/>
    </w:pPr>
  </w:style>
  <w:style w:type="character" w:styleId="Hyperlink">
    <w:name w:val="Hyperlink"/>
    <w:basedOn w:val="Absatz-Standardschriftart"/>
    <w:uiPriority w:val="99"/>
    <w:unhideWhenUsed/>
    <w:rsid w:val="002D1502"/>
    <w:rPr>
      <w:color w:val="0000FF" w:themeColor="hyperlink"/>
      <w:u w:val="single"/>
    </w:rPr>
  </w:style>
  <w:style w:type="paragraph" w:styleId="Kopfzeile">
    <w:name w:val="header"/>
    <w:basedOn w:val="Standard"/>
    <w:link w:val="KopfzeileZchn"/>
    <w:uiPriority w:val="99"/>
    <w:unhideWhenUsed/>
    <w:rsid w:val="00E03BFF"/>
    <w:pPr>
      <w:tabs>
        <w:tab w:val="clear" w:pos="4253"/>
        <w:tab w:val="center" w:pos="4536"/>
        <w:tab w:val="right" w:pos="9072"/>
      </w:tabs>
      <w:spacing w:line="240" w:lineRule="auto"/>
    </w:pPr>
  </w:style>
  <w:style w:type="character" w:customStyle="1" w:styleId="KopfzeileZchn">
    <w:name w:val="Kopfzeile Zchn"/>
    <w:basedOn w:val="Absatz-Standardschriftart"/>
    <w:link w:val="Kopfzeile"/>
    <w:uiPriority w:val="99"/>
    <w:rsid w:val="00E03BFF"/>
  </w:style>
  <w:style w:type="paragraph" w:styleId="KeinLeerraum">
    <w:name w:val="No Spacing"/>
    <w:uiPriority w:val="1"/>
    <w:qFormat/>
    <w:rsid w:val="00E03BFF"/>
    <w:pPr>
      <w:spacing w:line="240" w:lineRule="auto"/>
    </w:pPr>
  </w:style>
  <w:style w:type="paragraph" w:styleId="Listenabsatz">
    <w:name w:val="List Paragraph"/>
    <w:basedOn w:val="Standard"/>
    <w:uiPriority w:val="34"/>
    <w:qFormat/>
    <w:rsid w:val="007D45E1"/>
    <w:pPr>
      <w:ind w:left="720"/>
      <w:contextualSpacing/>
    </w:pPr>
  </w:style>
  <w:style w:type="paragraph" w:styleId="Inhaltsverzeichnisberschrift">
    <w:name w:val="TOC Heading"/>
    <w:basedOn w:val="berschrift1"/>
    <w:next w:val="Standard"/>
    <w:uiPriority w:val="39"/>
    <w:unhideWhenUsed/>
    <w:qFormat/>
    <w:rsid w:val="00D322A6"/>
    <w:pPr>
      <w:pBdr>
        <w:bottom w:val="none" w:sz="0" w:space="0" w:color="auto"/>
      </w:pBdr>
      <w:tabs>
        <w:tab w:val="clear" w:pos="4253"/>
        <w:tab w:val="clear" w:pos="8108"/>
      </w:tab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de-DE"/>
    </w:rPr>
  </w:style>
  <w:style w:type="character" w:styleId="NichtaufgelsteErwhnung">
    <w:name w:val="Unresolved Mention"/>
    <w:basedOn w:val="Absatz-Standardschriftart"/>
    <w:uiPriority w:val="99"/>
    <w:semiHidden/>
    <w:unhideWhenUsed/>
    <w:rsid w:val="009312F7"/>
    <w:rPr>
      <w:color w:val="605E5C"/>
      <w:shd w:val="clear" w:color="auto" w:fill="E1DFDD"/>
    </w:rPr>
  </w:style>
  <w:style w:type="paragraph" w:styleId="Sprechblasentext">
    <w:name w:val="Balloon Text"/>
    <w:basedOn w:val="Standard"/>
    <w:link w:val="SprechblasentextZchn"/>
    <w:uiPriority w:val="99"/>
    <w:semiHidden/>
    <w:unhideWhenUsed/>
    <w:rsid w:val="00123F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F51"/>
    <w:rPr>
      <w:rFonts w:ascii="Segoe UI" w:hAnsi="Segoe UI" w:cs="Segoe UI"/>
      <w:sz w:val="18"/>
      <w:szCs w:val="18"/>
    </w:rPr>
  </w:style>
  <w:style w:type="character" w:styleId="BesuchterLink">
    <w:name w:val="FollowedHyperlink"/>
    <w:basedOn w:val="Absatz-Standardschriftart"/>
    <w:uiPriority w:val="99"/>
    <w:semiHidden/>
    <w:unhideWhenUsed/>
    <w:rsid w:val="00C14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ivi@cevi.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x.furrer@cevi.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4sJqFCu1-xJylBL2MGQWxe6xJE5F_nU8v2j5O4lVpt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vi-zhshgl.ch/uploads/media/Sicherheitskonzept_Anhang_A_2016-03-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lix.furrer@cevi.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A6AA-5F45-48A3-A6DC-2F1CFDA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9618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Furrer</cp:lastModifiedBy>
  <cp:revision>20</cp:revision>
  <cp:lastPrinted>2018-08-07T11:20:00Z</cp:lastPrinted>
  <dcterms:created xsi:type="dcterms:W3CDTF">2018-07-02T07:38:00Z</dcterms:created>
  <dcterms:modified xsi:type="dcterms:W3CDTF">2018-08-07T12:40:00Z</dcterms:modified>
</cp:coreProperties>
</file>